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68B" w:rsidRPr="0051168B" w:rsidRDefault="0051168B">
      <w:pPr>
        <w:rPr>
          <w:sz w:val="28"/>
          <w:szCs w:val="28"/>
        </w:rPr>
      </w:pPr>
    </w:p>
    <w:p w:rsidR="00686551" w:rsidRPr="0051168B" w:rsidRDefault="00686551" w:rsidP="00686551">
      <w:pPr>
        <w:jc w:val="center"/>
        <w:rPr>
          <w:noProof/>
          <w:color w:val="000000"/>
          <w:sz w:val="28"/>
          <w:szCs w:val="28"/>
        </w:rPr>
      </w:pPr>
      <w:r w:rsidRPr="0051168B">
        <w:rPr>
          <w:noProof/>
          <w:color w:val="000000"/>
          <w:sz w:val="28"/>
          <w:szCs w:val="28"/>
        </w:rPr>
        <w:drawing>
          <wp:inline distT="0" distB="0" distL="0" distR="0">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rsidR="00686551" w:rsidRPr="0051168B" w:rsidRDefault="00686551" w:rsidP="00686551">
      <w:pPr>
        <w:jc w:val="center"/>
        <w:rPr>
          <w:sz w:val="28"/>
          <w:szCs w:val="28"/>
        </w:rPr>
      </w:pPr>
    </w:p>
    <w:tbl>
      <w:tblPr>
        <w:tblW w:w="10019" w:type="dxa"/>
        <w:jc w:val="center"/>
        <w:tblLook w:val="0000" w:firstRow="0" w:lastRow="0" w:firstColumn="0" w:lastColumn="0" w:noHBand="0" w:noVBand="0"/>
      </w:tblPr>
      <w:tblGrid>
        <w:gridCol w:w="10019"/>
      </w:tblGrid>
      <w:tr w:rsidR="00686551" w:rsidRPr="0051168B" w:rsidTr="0051168B">
        <w:trPr>
          <w:trHeight w:val="617"/>
          <w:jc w:val="center"/>
        </w:trPr>
        <w:tc>
          <w:tcPr>
            <w:tcW w:w="10019" w:type="dxa"/>
          </w:tcPr>
          <w:p w:rsidR="00686551" w:rsidRPr="0051168B" w:rsidRDefault="00686551" w:rsidP="0051168B">
            <w:pPr>
              <w:rPr>
                <w:b/>
                <w:sz w:val="22"/>
                <w:szCs w:val="22"/>
              </w:rPr>
            </w:pPr>
            <w:r w:rsidRPr="0051168B">
              <w:rPr>
                <w:b/>
                <w:sz w:val="22"/>
                <w:szCs w:val="22"/>
              </w:rPr>
              <w:t>ДЕПАРТАМЕНТ  СОЦИАЛЬНОЙ  ПОЛИТИКИ  ЧУКОТСКОГО  АВТОНОМНОГО</w:t>
            </w:r>
            <w:r w:rsidR="0051168B" w:rsidRPr="0051168B">
              <w:rPr>
                <w:b/>
                <w:sz w:val="22"/>
                <w:szCs w:val="22"/>
              </w:rPr>
              <w:t xml:space="preserve"> </w:t>
            </w:r>
            <w:r w:rsidRPr="0051168B">
              <w:rPr>
                <w:b/>
                <w:sz w:val="22"/>
                <w:szCs w:val="22"/>
              </w:rPr>
              <w:t>ОКРУГА</w:t>
            </w:r>
          </w:p>
        </w:tc>
      </w:tr>
    </w:tbl>
    <w:p w:rsidR="00686551" w:rsidRPr="0051168B" w:rsidRDefault="00686551" w:rsidP="00686551">
      <w:pPr>
        <w:pStyle w:val="1"/>
        <w:keepNext w:val="0"/>
        <w:rPr>
          <w:b w:val="0"/>
          <w:szCs w:val="28"/>
        </w:rPr>
      </w:pPr>
    </w:p>
    <w:p w:rsidR="00686551" w:rsidRPr="0051168B" w:rsidRDefault="00686551" w:rsidP="00686551">
      <w:pPr>
        <w:pStyle w:val="1"/>
        <w:keepNext w:val="0"/>
        <w:rPr>
          <w:szCs w:val="28"/>
        </w:rPr>
      </w:pPr>
      <w:r w:rsidRPr="0051168B">
        <w:rPr>
          <w:szCs w:val="28"/>
        </w:rPr>
        <w:t>П Р И К А З</w:t>
      </w:r>
      <w:r w:rsidR="0051168B" w:rsidRPr="0051168B">
        <w:rPr>
          <w:szCs w:val="28"/>
        </w:rPr>
        <w:t xml:space="preserve"> </w:t>
      </w:r>
    </w:p>
    <w:p w:rsidR="00686551" w:rsidRPr="0051168B" w:rsidRDefault="00686551" w:rsidP="00686551">
      <w:pPr>
        <w:rPr>
          <w:sz w:val="28"/>
          <w:szCs w:val="28"/>
        </w:rPr>
      </w:pPr>
    </w:p>
    <w:p w:rsidR="00686551" w:rsidRPr="0051168B" w:rsidRDefault="00686551" w:rsidP="00686551">
      <w:pPr>
        <w:rPr>
          <w:sz w:val="28"/>
          <w:szCs w:val="28"/>
        </w:rPr>
      </w:pPr>
    </w:p>
    <w:tbl>
      <w:tblPr>
        <w:tblW w:w="10113" w:type="dxa"/>
        <w:tblInd w:w="18" w:type="dxa"/>
        <w:tblLayout w:type="fixed"/>
        <w:tblLook w:val="0000" w:firstRow="0" w:lastRow="0" w:firstColumn="0" w:lastColumn="0" w:noHBand="0" w:noVBand="0"/>
      </w:tblPr>
      <w:tblGrid>
        <w:gridCol w:w="630"/>
        <w:gridCol w:w="3402"/>
        <w:gridCol w:w="246"/>
        <w:gridCol w:w="634"/>
        <w:gridCol w:w="1175"/>
        <w:gridCol w:w="4026"/>
      </w:tblGrid>
      <w:tr w:rsidR="00686551" w:rsidRPr="0051168B" w:rsidTr="00A2105C">
        <w:trPr>
          <w:trHeight w:val="344"/>
        </w:trPr>
        <w:tc>
          <w:tcPr>
            <w:tcW w:w="630" w:type="dxa"/>
            <w:vAlign w:val="center"/>
          </w:tcPr>
          <w:p w:rsidR="00686551" w:rsidRPr="0051168B" w:rsidRDefault="00686551" w:rsidP="000B74C4">
            <w:pPr>
              <w:pStyle w:val="a3"/>
              <w:tabs>
                <w:tab w:val="left" w:pos="708"/>
              </w:tabs>
              <w:rPr>
                <w:b/>
                <w:bCs/>
                <w:sz w:val="28"/>
                <w:szCs w:val="28"/>
              </w:rPr>
            </w:pPr>
            <w:r w:rsidRPr="0051168B">
              <w:rPr>
                <w:b/>
                <w:bCs/>
                <w:sz w:val="28"/>
                <w:szCs w:val="28"/>
              </w:rPr>
              <w:t xml:space="preserve">от </w:t>
            </w:r>
          </w:p>
        </w:tc>
        <w:tc>
          <w:tcPr>
            <w:tcW w:w="3402" w:type="dxa"/>
            <w:vAlign w:val="center"/>
          </w:tcPr>
          <w:p w:rsidR="00686551" w:rsidRPr="0051168B" w:rsidRDefault="00686551" w:rsidP="000B74C4">
            <w:pPr>
              <w:pStyle w:val="a3"/>
              <w:tabs>
                <w:tab w:val="left" w:pos="708"/>
              </w:tabs>
              <w:rPr>
                <w:b/>
                <w:bCs/>
                <w:sz w:val="28"/>
                <w:szCs w:val="28"/>
              </w:rPr>
            </w:pPr>
          </w:p>
        </w:tc>
        <w:tc>
          <w:tcPr>
            <w:tcW w:w="246" w:type="dxa"/>
            <w:vAlign w:val="center"/>
          </w:tcPr>
          <w:p w:rsidR="00686551" w:rsidRPr="0051168B" w:rsidRDefault="00686551" w:rsidP="000B74C4">
            <w:pPr>
              <w:pStyle w:val="a3"/>
              <w:tabs>
                <w:tab w:val="left" w:pos="708"/>
              </w:tabs>
              <w:jc w:val="center"/>
              <w:rPr>
                <w:b/>
                <w:bCs/>
                <w:sz w:val="28"/>
                <w:szCs w:val="28"/>
              </w:rPr>
            </w:pPr>
          </w:p>
        </w:tc>
        <w:tc>
          <w:tcPr>
            <w:tcW w:w="634" w:type="dxa"/>
            <w:vAlign w:val="center"/>
          </w:tcPr>
          <w:p w:rsidR="00686551" w:rsidRPr="0051168B" w:rsidRDefault="00686551" w:rsidP="000B74C4">
            <w:pPr>
              <w:pStyle w:val="a3"/>
              <w:tabs>
                <w:tab w:val="left" w:pos="708"/>
              </w:tabs>
              <w:jc w:val="center"/>
              <w:rPr>
                <w:b/>
                <w:bCs/>
                <w:sz w:val="28"/>
                <w:szCs w:val="28"/>
              </w:rPr>
            </w:pPr>
            <w:r w:rsidRPr="0051168B">
              <w:rPr>
                <w:b/>
                <w:bCs/>
                <w:sz w:val="28"/>
                <w:szCs w:val="28"/>
              </w:rPr>
              <w:t>№</w:t>
            </w:r>
          </w:p>
        </w:tc>
        <w:tc>
          <w:tcPr>
            <w:tcW w:w="1175" w:type="dxa"/>
            <w:vAlign w:val="center"/>
          </w:tcPr>
          <w:p w:rsidR="00686551" w:rsidRPr="0051168B" w:rsidRDefault="00686551" w:rsidP="000B74C4">
            <w:pPr>
              <w:pStyle w:val="a3"/>
              <w:tabs>
                <w:tab w:val="left" w:pos="708"/>
              </w:tabs>
              <w:rPr>
                <w:b/>
                <w:bCs/>
                <w:sz w:val="28"/>
                <w:szCs w:val="28"/>
              </w:rPr>
            </w:pPr>
          </w:p>
        </w:tc>
        <w:tc>
          <w:tcPr>
            <w:tcW w:w="4026" w:type="dxa"/>
            <w:vAlign w:val="center"/>
          </w:tcPr>
          <w:p w:rsidR="00686551" w:rsidRPr="0051168B" w:rsidRDefault="00686551" w:rsidP="000B74C4">
            <w:pPr>
              <w:pStyle w:val="a3"/>
              <w:tabs>
                <w:tab w:val="left" w:pos="708"/>
              </w:tabs>
              <w:jc w:val="right"/>
              <w:rPr>
                <w:b/>
                <w:bCs/>
                <w:sz w:val="28"/>
                <w:szCs w:val="28"/>
              </w:rPr>
            </w:pPr>
            <w:r w:rsidRPr="0051168B">
              <w:rPr>
                <w:b/>
                <w:bCs/>
                <w:sz w:val="28"/>
                <w:szCs w:val="28"/>
              </w:rPr>
              <w:t>г. Анадырь</w:t>
            </w:r>
          </w:p>
        </w:tc>
      </w:tr>
    </w:tbl>
    <w:p w:rsidR="00686551" w:rsidRPr="0051168B" w:rsidRDefault="00686551" w:rsidP="00686551">
      <w:pPr>
        <w:jc w:val="both"/>
        <w:outlineLvl w:val="2"/>
        <w:rPr>
          <w:sz w:val="28"/>
          <w:szCs w:val="28"/>
        </w:rPr>
      </w:pPr>
    </w:p>
    <w:p w:rsidR="00686551" w:rsidRPr="0051168B" w:rsidRDefault="00686551" w:rsidP="00686551">
      <w:pPr>
        <w:jc w:val="both"/>
        <w:outlineLvl w:val="2"/>
        <w:rPr>
          <w:sz w:val="28"/>
          <w:szCs w:val="28"/>
        </w:rPr>
      </w:pPr>
    </w:p>
    <w:tbl>
      <w:tblPr>
        <w:tblStyle w:val="a9"/>
        <w:tblW w:w="9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56"/>
      </w:tblGrid>
      <w:tr w:rsidR="00686551" w:rsidRPr="0051168B" w:rsidTr="0051168B">
        <w:tc>
          <w:tcPr>
            <w:tcW w:w="4962" w:type="dxa"/>
          </w:tcPr>
          <w:p w:rsidR="00686551" w:rsidRPr="0051168B" w:rsidRDefault="004831CA" w:rsidP="000B74C4">
            <w:pPr>
              <w:jc w:val="both"/>
              <w:outlineLvl w:val="2"/>
              <w:rPr>
                <w:sz w:val="28"/>
                <w:szCs w:val="28"/>
              </w:rPr>
            </w:pPr>
            <w:r w:rsidRPr="0051168B">
              <w:rPr>
                <w:sz w:val="28"/>
                <w:szCs w:val="28"/>
              </w:rPr>
              <w:t>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w:t>
            </w:r>
            <w:r w:rsidR="006D2D08">
              <w:rPr>
                <w:sz w:val="28"/>
                <w:szCs w:val="28"/>
              </w:rPr>
              <w:t>Н</w:t>
            </w:r>
            <w:r w:rsidR="00E575AA">
              <w:rPr>
                <w:sz w:val="28"/>
                <w:szCs w:val="28"/>
              </w:rPr>
              <w:t>азначени</w:t>
            </w:r>
            <w:r w:rsidR="006D2D08">
              <w:rPr>
                <w:sz w:val="28"/>
                <w:szCs w:val="28"/>
              </w:rPr>
              <w:t>е</w:t>
            </w:r>
            <w:r w:rsidR="00E575AA">
              <w:rPr>
                <w:sz w:val="28"/>
                <w:szCs w:val="28"/>
              </w:rPr>
              <w:t xml:space="preserve"> и выплат</w:t>
            </w:r>
            <w:r w:rsidR="006D2D08">
              <w:rPr>
                <w:sz w:val="28"/>
                <w:szCs w:val="28"/>
              </w:rPr>
              <w:t>а</w:t>
            </w:r>
            <w:r w:rsidR="00E575AA">
              <w:rPr>
                <w:sz w:val="28"/>
                <w:szCs w:val="28"/>
              </w:rPr>
              <w:t xml:space="preserve"> единовременного пособия членам семей граждан, проживавших на территории Чукотского автономного округа, погибших (умерших) в результате чрезвычайных ситуаций природного и техногенного характера</w:t>
            </w:r>
            <w:r w:rsidRPr="0051168B">
              <w:rPr>
                <w:sz w:val="28"/>
                <w:szCs w:val="28"/>
              </w:rPr>
              <w:t>»</w:t>
            </w:r>
          </w:p>
        </w:tc>
        <w:tc>
          <w:tcPr>
            <w:tcW w:w="4856" w:type="dxa"/>
          </w:tcPr>
          <w:p w:rsidR="00686551" w:rsidRPr="0051168B" w:rsidRDefault="00686551" w:rsidP="000B74C4">
            <w:pPr>
              <w:jc w:val="both"/>
              <w:outlineLvl w:val="2"/>
              <w:rPr>
                <w:sz w:val="28"/>
                <w:szCs w:val="28"/>
              </w:rPr>
            </w:pPr>
          </w:p>
        </w:tc>
      </w:tr>
    </w:tbl>
    <w:p w:rsidR="00686551" w:rsidRPr="0051168B" w:rsidRDefault="00686551" w:rsidP="00686551">
      <w:pPr>
        <w:jc w:val="both"/>
        <w:outlineLvl w:val="2"/>
        <w:rPr>
          <w:sz w:val="28"/>
          <w:szCs w:val="28"/>
        </w:rPr>
      </w:pPr>
    </w:p>
    <w:p w:rsidR="00686551" w:rsidRPr="0051168B" w:rsidRDefault="00686551" w:rsidP="00686551">
      <w:pPr>
        <w:jc w:val="both"/>
        <w:rPr>
          <w:sz w:val="28"/>
          <w:szCs w:val="28"/>
        </w:rPr>
      </w:pPr>
      <w:bookmarkStart w:id="0" w:name="sub_1"/>
    </w:p>
    <w:p w:rsidR="004831CA" w:rsidRPr="0051168B" w:rsidRDefault="004831CA" w:rsidP="004831CA">
      <w:pPr>
        <w:ind w:firstLine="567"/>
        <w:jc w:val="both"/>
        <w:rPr>
          <w:sz w:val="28"/>
          <w:szCs w:val="28"/>
        </w:rPr>
      </w:pPr>
      <w:r w:rsidRPr="0051168B">
        <w:rPr>
          <w:sz w:val="28"/>
          <w:szCs w:val="28"/>
        </w:rPr>
        <w:t xml:space="preserve">В соответствии с Федеральным законом от 27 июля 2010 года № 210-ФЗ </w:t>
      </w:r>
      <w:r w:rsidRPr="0051168B">
        <w:rPr>
          <w:sz w:val="28"/>
          <w:szCs w:val="28"/>
        </w:rPr>
        <w:br/>
        <w:t>«Об организации предоставления государственных и муниципальных услуг», Кодексом о нормативных правовых актах Чукотского автономного округа от</w:t>
      </w:r>
      <w:r w:rsidRPr="0051168B">
        <w:rPr>
          <w:sz w:val="28"/>
          <w:szCs w:val="28"/>
        </w:rPr>
        <w:br/>
        <w:t>24 февраля 2009 года № 25-ОЗ, Порядком разработки и утверждения административных регламентов исполнения государственных функций, утверждённым Постановлением Правительства Чукотского автономного округа от 12 февраля 2016 года № 65, Положением о Департаменте социальной политики Чукотского автономного округа, утверждённым Постановлением Правительства Чукотского автономного округа от 28 августа 2009 года № 248,</w:t>
      </w:r>
    </w:p>
    <w:p w:rsidR="00686551" w:rsidRPr="0051168B" w:rsidRDefault="00686551" w:rsidP="00686551">
      <w:pPr>
        <w:jc w:val="both"/>
        <w:rPr>
          <w:sz w:val="28"/>
          <w:szCs w:val="28"/>
        </w:rPr>
      </w:pPr>
    </w:p>
    <w:p w:rsidR="00686551" w:rsidRPr="0051168B" w:rsidRDefault="00686551" w:rsidP="00E65346">
      <w:pPr>
        <w:pStyle w:val="a5"/>
        <w:spacing w:line="240" w:lineRule="auto"/>
        <w:ind w:firstLine="0"/>
        <w:rPr>
          <w:b/>
          <w:sz w:val="28"/>
          <w:szCs w:val="28"/>
        </w:rPr>
      </w:pPr>
      <w:r w:rsidRPr="0051168B">
        <w:rPr>
          <w:b/>
          <w:sz w:val="28"/>
          <w:szCs w:val="28"/>
        </w:rPr>
        <w:t>ПРИКАЗЫВАЮ:</w:t>
      </w:r>
    </w:p>
    <w:p w:rsidR="00686551" w:rsidRPr="0051168B" w:rsidRDefault="00686551" w:rsidP="00686551">
      <w:pPr>
        <w:jc w:val="both"/>
        <w:rPr>
          <w:sz w:val="28"/>
          <w:szCs w:val="28"/>
        </w:rPr>
      </w:pPr>
    </w:p>
    <w:p w:rsidR="004831CA" w:rsidRPr="0051168B" w:rsidRDefault="004831CA" w:rsidP="004831CA">
      <w:pPr>
        <w:ind w:firstLine="567"/>
        <w:jc w:val="both"/>
        <w:rPr>
          <w:sz w:val="28"/>
          <w:szCs w:val="28"/>
        </w:rPr>
      </w:pPr>
      <w:r w:rsidRPr="0051168B">
        <w:rPr>
          <w:sz w:val="28"/>
          <w:szCs w:val="28"/>
        </w:rPr>
        <w:t xml:space="preserve">1. Утвердить Административный регламент Департамента социальной политики Чукотского автономного округа по предоставлению государственной услуги </w:t>
      </w:r>
      <w:r w:rsidR="00B511F8" w:rsidRPr="0051168B">
        <w:rPr>
          <w:sz w:val="28"/>
          <w:szCs w:val="28"/>
        </w:rPr>
        <w:t>«</w:t>
      </w:r>
      <w:r w:rsidR="00B511F8">
        <w:rPr>
          <w:sz w:val="28"/>
          <w:szCs w:val="28"/>
        </w:rPr>
        <w:t>Назначение и выплата единовременного пособия членам семей граждан, проживавших на территории Чукотского автономного округа, погибших (умерших) в результате чрезвычайных ситуаций природного и техногенного характера</w:t>
      </w:r>
      <w:r w:rsidR="00B511F8" w:rsidRPr="0051168B">
        <w:rPr>
          <w:sz w:val="28"/>
          <w:szCs w:val="28"/>
        </w:rPr>
        <w:t>»</w:t>
      </w:r>
      <w:r w:rsidRPr="0051168B">
        <w:rPr>
          <w:sz w:val="28"/>
          <w:szCs w:val="28"/>
        </w:rPr>
        <w:t xml:space="preserve"> согласно приложению к настоящему приказу.</w:t>
      </w:r>
    </w:p>
    <w:p w:rsidR="00686551" w:rsidRPr="0051168B" w:rsidRDefault="004831CA" w:rsidP="004831CA">
      <w:pPr>
        <w:ind w:firstLine="567"/>
        <w:jc w:val="both"/>
        <w:rPr>
          <w:sz w:val="28"/>
          <w:szCs w:val="28"/>
        </w:rPr>
      </w:pPr>
      <w:r w:rsidRPr="0051168B">
        <w:rPr>
          <w:sz w:val="28"/>
          <w:szCs w:val="28"/>
        </w:rPr>
        <w:lastRenderedPageBreak/>
        <w:t>2. Контроль за исполнением настоящего приказа оставляю за собой.</w:t>
      </w:r>
    </w:p>
    <w:p w:rsidR="00686551" w:rsidRPr="0051168B" w:rsidRDefault="00686551" w:rsidP="00686551">
      <w:pPr>
        <w:jc w:val="both"/>
        <w:rPr>
          <w:sz w:val="28"/>
          <w:szCs w:val="28"/>
        </w:rPr>
      </w:pPr>
    </w:p>
    <w:bookmarkEnd w:id="0"/>
    <w:p w:rsidR="00E65346" w:rsidRPr="0051168B" w:rsidRDefault="00E65346">
      <w:pPr>
        <w:rPr>
          <w:sz w:val="28"/>
          <w:szCs w:val="28"/>
        </w:rPr>
      </w:pPr>
      <w:r w:rsidRPr="0051168B">
        <w:rPr>
          <w:sz w:val="28"/>
          <w:szCs w:val="28"/>
        </w:rPr>
        <w:br w:type="page"/>
      </w:r>
    </w:p>
    <w:p w:rsidR="004831CA" w:rsidRPr="0051168B" w:rsidRDefault="004831CA" w:rsidP="00686551">
      <w:pPr>
        <w:outlineLvl w:val="2"/>
        <w:rPr>
          <w:sz w:val="28"/>
          <w:szCs w:val="28"/>
        </w:rPr>
      </w:pPr>
    </w:p>
    <w:p w:rsidR="004831CA" w:rsidRPr="0051168B" w:rsidRDefault="004831CA" w:rsidP="004831CA">
      <w:pPr>
        <w:jc w:val="right"/>
        <w:rPr>
          <w:sz w:val="28"/>
          <w:szCs w:val="28"/>
        </w:rPr>
      </w:pPr>
      <w:r w:rsidRPr="0051168B">
        <w:rPr>
          <w:sz w:val="28"/>
          <w:szCs w:val="28"/>
        </w:rPr>
        <w:t xml:space="preserve">Приложение </w:t>
      </w:r>
    </w:p>
    <w:p w:rsidR="004831CA" w:rsidRPr="0051168B" w:rsidRDefault="004831CA" w:rsidP="004831CA">
      <w:pPr>
        <w:jc w:val="right"/>
        <w:rPr>
          <w:sz w:val="28"/>
          <w:szCs w:val="28"/>
        </w:rPr>
      </w:pPr>
      <w:r w:rsidRPr="0051168B">
        <w:rPr>
          <w:sz w:val="28"/>
          <w:szCs w:val="28"/>
        </w:rPr>
        <w:t xml:space="preserve">к приказу Департамента </w:t>
      </w:r>
    </w:p>
    <w:p w:rsidR="004831CA" w:rsidRPr="0051168B" w:rsidRDefault="004831CA" w:rsidP="004831CA">
      <w:pPr>
        <w:jc w:val="right"/>
        <w:rPr>
          <w:sz w:val="28"/>
          <w:szCs w:val="28"/>
        </w:rPr>
      </w:pPr>
      <w:r w:rsidRPr="0051168B">
        <w:rPr>
          <w:sz w:val="28"/>
          <w:szCs w:val="28"/>
        </w:rPr>
        <w:t xml:space="preserve">социальной политики </w:t>
      </w:r>
    </w:p>
    <w:p w:rsidR="004831CA" w:rsidRPr="0051168B" w:rsidRDefault="004831CA" w:rsidP="004831CA">
      <w:pPr>
        <w:jc w:val="right"/>
        <w:rPr>
          <w:sz w:val="28"/>
          <w:szCs w:val="28"/>
        </w:rPr>
      </w:pPr>
      <w:r w:rsidRPr="0051168B">
        <w:rPr>
          <w:sz w:val="28"/>
          <w:szCs w:val="28"/>
        </w:rPr>
        <w:t xml:space="preserve">Чукотского автономного округа </w:t>
      </w:r>
    </w:p>
    <w:p w:rsidR="004831CA" w:rsidRPr="0051168B" w:rsidRDefault="004831CA" w:rsidP="004831CA">
      <w:pPr>
        <w:jc w:val="right"/>
        <w:rPr>
          <w:sz w:val="28"/>
          <w:szCs w:val="28"/>
        </w:rPr>
      </w:pPr>
      <w:r w:rsidRPr="0051168B">
        <w:rPr>
          <w:sz w:val="28"/>
          <w:szCs w:val="28"/>
        </w:rPr>
        <w:t>от «___»______ 20__ года №__</w:t>
      </w:r>
    </w:p>
    <w:p w:rsidR="004831CA" w:rsidRPr="0051168B" w:rsidRDefault="004831CA" w:rsidP="004831CA">
      <w:pPr>
        <w:jc w:val="center"/>
        <w:rPr>
          <w:b/>
          <w:sz w:val="28"/>
          <w:szCs w:val="28"/>
        </w:rPr>
      </w:pPr>
    </w:p>
    <w:p w:rsidR="0051168B" w:rsidRPr="001523FB" w:rsidRDefault="0051168B" w:rsidP="0051168B">
      <w:pPr>
        <w:widowControl w:val="0"/>
        <w:autoSpaceDE w:val="0"/>
        <w:autoSpaceDN w:val="0"/>
        <w:adjustRightInd w:val="0"/>
        <w:spacing w:before="108" w:after="108"/>
        <w:jc w:val="center"/>
        <w:outlineLvl w:val="0"/>
        <w:rPr>
          <w:b/>
          <w:bCs/>
          <w:color w:val="26282F"/>
          <w:sz w:val="28"/>
          <w:szCs w:val="28"/>
        </w:rPr>
      </w:pPr>
      <w:r w:rsidRPr="001523FB">
        <w:rPr>
          <w:b/>
          <w:bCs/>
          <w:color w:val="26282F"/>
          <w:sz w:val="28"/>
          <w:szCs w:val="28"/>
        </w:rPr>
        <w:t>Административный регламент</w:t>
      </w:r>
      <w:r w:rsidRPr="001523FB">
        <w:rPr>
          <w:b/>
          <w:bCs/>
          <w:color w:val="26282F"/>
          <w:sz w:val="28"/>
          <w:szCs w:val="28"/>
        </w:rPr>
        <w:br/>
        <w:t xml:space="preserve">Департамента социальной политики Чукотского автономного округа по предоставлению государственной услуги </w:t>
      </w:r>
      <w:r w:rsidR="00B511F8" w:rsidRPr="00B511F8">
        <w:rPr>
          <w:b/>
          <w:bCs/>
          <w:color w:val="26282F"/>
          <w:sz w:val="28"/>
          <w:szCs w:val="28"/>
        </w:rPr>
        <w:t>«Назначение и выплата единовременного пособия членам семей граждан, проживавших на территории Чукотского автономного округа, погибших (умерших) в результате чрезвычайных ситуаций природного и техногенного характера»</w:t>
      </w:r>
    </w:p>
    <w:p w:rsidR="0051168B" w:rsidRPr="0051168B" w:rsidRDefault="0051168B" w:rsidP="0051168B">
      <w:pPr>
        <w:widowControl w:val="0"/>
        <w:autoSpaceDE w:val="0"/>
        <w:autoSpaceDN w:val="0"/>
        <w:adjustRightInd w:val="0"/>
        <w:spacing w:before="108" w:after="108"/>
        <w:jc w:val="center"/>
        <w:outlineLvl w:val="0"/>
        <w:rPr>
          <w:b/>
          <w:bCs/>
          <w:color w:val="26282F"/>
          <w:sz w:val="28"/>
          <w:szCs w:val="28"/>
        </w:rPr>
      </w:pPr>
      <w:bookmarkStart w:id="1" w:name="sub_100"/>
      <w:r w:rsidRPr="0051168B">
        <w:rPr>
          <w:b/>
          <w:bCs/>
          <w:color w:val="26282F"/>
          <w:sz w:val="28"/>
          <w:szCs w:val="28"/>
        </w:rPr>
        <w:t>1. Общие положения</w:t>
      </w:r>
    </w:p>
    <w:bookmarkEnd w:id="1"/>
    <w:p w:rsidR="0051168B" w:rsidRPr="0051168B" w:rsidRDefault="0051168B" w:rsidP="0051168B">
      <w:pPr>
        <w:widowControl w:val="0"/>
        <w:autoSpaceDE w:val="0"/>
        <w:autoSpaceDN w:val="0"/>
        <w:adjustRightInd w:val="0"/>
        <w:ind w:firstLine="720"/>
        <w:jc w:val="both"/>
        <w:rPr>
          <w:sz w:val="28"/>
          <w:szCs w:val="28"/>
        </w:rPr>
      </w:pPr>
    </w:p>
    <w:p w:rsidR="0051168B" w:rsidRPr="0051168B" w:rsidRDefault="0051168B" w:rsidP="0051168B">
      <w:pPr>
        <w:widowControl w:val="0"/>
        <w:autoSpaceDE w:val="0"/>
        <w:autoSpaceDN w:val="0"/>
        <w:adjustRightInd w:val="0"/>
        <w:ind w:firstLine="720"/>
        <w:jc w:val="both"/>
        <w:rPr>
          <w:sz w:val="28"/>
          <w:szCs w:val="28"/>
        </w:rPr>
      </w:pPr>
      <w:bookmarkStart w:id="2" w:name="sub_11"/>
      <w:r w:rsidRPr="0051168B">
        <w:rPr>
          <w:sz w:val="28"/>
          <w:szCs w:val="28"/>
        </w:rPr>
        <w:t xml:space="preserve">1.1. Административный регламент Департамента социальной политики Чукотского автономного округа по предоставлению государственной услуги </w:t>
      </w:r>
      <w:r w:rsidR="00B511F8" w:rsidRPr="0051168B">
        <w:rPr>
          <w:sz w:val="28"/>
          <w:szCs w:val="28"/>
        </w:rPr>
        <w:t>«</w:t>
      </w:r>
      <w:r w:rsidR="00B511F8">
        <w:rPr>
          <w:sz w:val="28"/>
          <w:szCs w:val="28"/>
        </w:rPr>
        <w:t>Назначение и выплата единовременного пособия членам семей граждан, проживавших на территории Чукотского автономного округа, погибших (умерших) в результате чрезвычайных ситуаций природного и техногенного характера</w:t>
      </w:r>
      <w:r w:rsidR="00B511F8" w:rsidRPr="0051168B">
        <w:rPr>
          <w:sz w:val="28"/>
          <w:szCs w:val="28"/>
        </w:rPr>
        <w:t>»</w:t>
      </w:r>
      <w:r w:rsidR="00B511F8" w:rsidRPr="0051168B">
        <w:rPr>
          <w:sz w:val="28"/>
          <w:szCs w:val="28"/>
        </w:rPr>
        <w:t xml:space="preserve"> </w:t>
      </w:r>
      <w:r w:rsidRPr="0051168B">
        <w:rPr>
          <w:sz w:val="28"/>
          <w:szCs w:val="28"/>
        </w:rPr>
        <w:t>(далее - Административный регламент</w:t>
      </w:r>
      <w:r w:rsidR="004F23A8">
        <w:rPr>
          <w:sz w:val="28"/>
          <w:szCs w:val="28"/>
        </w:rPr>
        <w:t>, единовременное пособие соответственно</w:t>
      </w:r>
      <w:r w:rsidRPr="0051168B">
        <w:rPr>
          <w:sz w:val="28"/>
          <w:szCs w:val="28"/>
        </w:rPr>
        <w:t xml:space="preserve">) разработан в целях повышения качества исполнения и доступности предоставления в Чукотском автономном округе государственных услуг по </w:t>
      </w:r>
      <w:r w:rsidR="00BD4192">
        <w:rPr>
          <w:sz w:val="28"/>
          <w:szCs w:val="28"/>
        </w:rPr>
        <w:t>н</w:t>
      </w:r>
      <w:r w:rsidR="00BD4192">
        <w:rPr>
          <w:sz w:val="28"/>
          <w:szCs w:val="28"/>
        </w:rPr>
        <w:t>азначени</w:t>
      </w:r>
      <w:r w:rsidR="00BD4192">
        <w:rPr>
          <w:sz w:val="28"/>
          <w:szCs w:val="28"/>
        </w:rPr>
        <w:t>ю</w:t>
      </w:r>
      <w:r w:rsidR="00BD4192">
        <w:rPr>
          <w:sz w:val="28"/>
          <w:szCs w:val="28"/>
        </w:rPr>
        <w:t xml:space="preserve"> и выплат</w:t>
      </w:r>
      <w:r w:rsidR="00BD4192">
        <w:rPr>
          <w:sz w:val="28"/>
          <w:szCs w:val="28"/>
        </w:rPr>
        <w:t>е</w:t>
      </w:r>
      <w:r w:rsidR="00BD4192">
        <w:rPr>
          <w:sz w:val="28"/>
          <w:szCs w:val="28"/>
        </w:rPr>
        <w:t xml:space="preserve"> единовременного пособия членам семей граждан, проживавших на территории Чукотского автономного округа, погибших (умерших) в результате чрезвычайных ситуаций природного и техногенного характера</w:t>
      </w:r>
      <w:r w:rsidR="00BD4192" w:rsidRPr="0051168B">
        <w:rPr>
          <w:sz w:val="28"/>
          <w:szCs w:val="28"/>
        </w:rPr>
        <w:t>»</w:t>
      </w:r>
      <w:r w:rsidRPr="0051168B">
        <w:rPr>
          <w:sz w:val="28"/>
          <w:szCs w:val="28"/>
        </w:rPr>
        <w:t>, повышения эффективности деятельности органов исполнительной власти, создания комфортных условий для участников отношений, возникающих в ходе предоставления государственной услуги, и определяет стандарт предоставления государственной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государственную услугу, а также должностных лиц.</w:t>
      </w:r>
    </w:p>
    <w:p w:rsidR="008C1870" w:rsidRDefault="0051168B" w:rsidP="008C1870">
      <w:pPr>
        <w:tabs>
          <w:tab w:val="left" w:pos="1134"/>
        </w:tabs>
        <w:ind w:firstLine="851"/>
        <w:jc w:val="both"/>
        <w:rPr>
          <w:sz w:val="28"/>
          <w:szCs w:val="28"/>
        </w:rPr>
      </w:pPr>
      <w:bookmarkStart w:id="3" w:name="sub_12"/>
      <w:bookmarkEnd w:id="2"/>
      <w:r w:rsidRPr="0051168B">
        <w:rPr>
          <w:sz w:val="28"/>
          <w:szCs w:val="28"/>
        </w:rPr>
        <w:t>1.2. На предоставление государственной услуги имеют</w:t>
      </w:r>
      <w:bookmarkStart w:id="4" w:name="sub_13"/>
      <w:bookmarkEnd w:id="3"/>
      <w:r w:rsidR="008C1870">
        <w:rPr>
          <w:sz w:val="28"/>
          <w:szCs w:val="28"/>
        </w:rPr>
        <w:t xml:space="preserve"> граждане Российской Федерации а также иностранные граждане (в случаях, предусмотренных международными договорами Российской Федерации), проживающие на дату введения режима чрезвычайной ситуации в жилых помещениях, попавших в зону чрезвычайной ситуации, на территории Чукотского автономного округа, и получившие в результате чрезвычайных ситуаций природного и техногенного характера вред здоровью (далее соответственно – граждане, лица, чрезвычайная ситуация). </w:t>
      </w:r>
    </w:p>
    <w:p w:rsidR="0051168B" w:rsidRPr="0051168B" w:rsidRDefault="0051168B" w:rsidP="0051168B">
      <w:pPr>
        <w:widowControl w:val="0"/>
        <w:autoSpaceDE w:val="0"/>
        <w:autoSpaceDN w:val="0"/>
        <w:adjustRightInd w:val="0"/>
        <w:ind w:firstLine="720"/>
        <w:jc w:val="both"/>
        <w:rPr>
          <w:sz w:val="28"/>
          <w:szCs w:val="28"/>
        </w:rPr>
      </w:pPr>
      <w:r w:rsidRPr="0051168B">
        <w:rPr>
          <w:sz w:val="28"/>
          <w:szCs w:val="28"/>
        </w:rPr>
        <w:t xml:space="preserve">1.3. В качестве заявителей с письменным обращением (заявлением) о предоставлении государственных услуг имеют право обратиться лица, указанные </w:t>
      </w:r>
      <w:r w:rsidRPr="0051168B">
        <w:rPr>
          <w:sz w:val="28"/>
          <w:szCs w:val="28"/>
        </w:rPr>
        <w:lastRenderedPageBreak/>
        <w:t xml:space="preserve">в </w:t>
      </w:r>
      <w:hyperlink r:id="rId9" w:anchor="sub_12" w:history="1">
        <w:r w:rsidRPr="0051168B">
          <w:rPr>
            <w:color w:val="000000"/>
            <w:sz w:val="28"/>
            <w:szCs w:val="28"/>
          </w:rPr>
          <w:t>пункте 1.2</w:t>
        </w:r>
      </w:hyperlink>
      <w:r w:rsidRPr="0051168B">
        <w:rPr>
          <w:sz w:val="28"/>
          <w:szCs w:val="28"/>
        </w:rPr>
        <w:t xml:space="preserve"> настоящего раздела, и их законные представители или уполномоченные гражданином или его законным представителем лица, действующие на основании оформленной в соответствии с </w:t>
      </w:r>
      <w:hyperlink r:id="rId10" w:history="1">
        <w:r w:rsidRPr="0051168B">
          <w:rPr>
            <w:color w:val="000000"/>
            <w:sz w:val="28"/>
            <w:szCs w:val="28"/>
          </w:rPr>
          <w:t>Основами законодательства</w:t>
        </w:r>
      </w:hyperlink>
      <w:r w:rsidRPr="0051168B">
        <w:rPr>
          <w:sz w:val="28"/>
          <w:szCs w:val="28"/>
        </w:rPr>
        <w:t xml:space="preserve"> Российской Федерации о нотариате от 11 февраля 1993 года № 4462-I (далее - Основы законодательства Российской Федерации о нотариате) доверенности (далее - заявители).</w:t>
      </w:r>
      <w:r w:rsidR="008C1870">
        <w:rPr>
          <w:sz w:val="28"/>
          <w:szCs w:val="28"/>
        </w:rPr>
        <w:t xml:space="preserve"> </w:t>
      </w:r>
    </w:p>
    <w:bookmarkEnd w:id="4"/>
    <w:p w:rsidR="0051168B" w:rsidRPr="0051168B" w:rsidRDefault="0051168B" w:rsidP="0051168B">
      <w:pPr>
        <w:widowControl w:val="0"/>
        <w:autoSpaceDE w:val="0"/>
        <w:autoSpaceDN w:val="0"/>
        <w:adjustRightInd w:val="0"/>
        <w:ind w:firstLine="720"/>
        <w:jc w:val="both"/>
        <w:rPr>
          <w:sz w:val="28"/>
          <w:szCs w:val="28"/>
        </w:rPr>
      </w:pPr>
    </w:p>
    <w:p w:rsidR="0051168B" w:rsidRPr="0051168B" w:rsidRDefault="0051168B" w:rsidP="0051168B">
      <w:pPr>
        <w:widowControl w:val="0"/>
        <w:autoSpaceDE w:val="0"/>
        <w:autoSpaceDN w:val="0"/>
        <w:adjustRightInd w:val="0"/>
        <w:spacing w:before="108" w:after="108"/>
        <w:jc w:val="center"/>
        <w:outlineLvl w:val="0"/>
        <w:rPr>
          <w:b/>
          <w:bCs/>
          <w:color w:val="26282F"/>
          <w:sz w:val="28"/>
          <w:szCs w:val="28"/>
        </w:rPr>
      </w:pPr>
      <w:bookmarkStart w:id="5" w:name="sub_200"/>
      <w:r w:rsidRPr="0051168B">
        <w:rPr>
          <w:b/>
          <w:bCs/>
          <w:color w:val="26282F"/>
          <w:sz w:val="28"/>
          <w:szCs w:val="28"/>
        </w:rPr>
        <w:t>2. Стандарт предоставления государственных услуг</w:t>
      </w:r>
    </w:p>
    <w:bookmarkEnd w:id="5"/>
    <w:p w:rsidR="0051168B" w:rsidRPr="0051168B" w:rsidRDefault="0051168B" w:rsidP="0051168B">
      <w:pPr>
        <w:widowControl w:val="0"/>
        <w:autoSpaceDE w:val="0"/>
        <w:autoSpaceDN w:val="0"/>
        <w:adjustRightInd w:val="0"/>
        <w:ind w:firstLine="720"/>
        <w:jc w:val="both"/>
        <w:rPr>
          <w:sz w:val="28"/>
          <w:szCs w:val="28"/>
        </w:rPr>
      </w:pPr>
    </w:p>
    <w:p w:rsidR="0051168B" w:rsidRPr="0051168B" w:rsidRDefault="0051168B" w:rsidP="0051168B">
      <w:pPr>
        <w:widowControl w:val="0"/>
        <w:autoSpaceDE w:val="0"/>
        <w:autoSpaceDN w:val="0"/>
        <w:adjustRightInd w:val="0"/>
        <w:ind w:firstLine="720"/>
        <w:jc w:val="both"/>
        <w:rPr>
          <w:sz w:val="28"/>
          <w:szCs w:val="28"/>
        </w:rPr>
      </w:pPr>
      <w:bookmarkStart w:id="6" w:name="sub_21"/>
      <w:r w:rsidRPr="0051168B">
        <w:rPr>
          <w:b/>
          <w:bCs/>
          <w:color w:val="000000"/>
          <w:sz w:val="28"/>
          <w:szCs w:val="28"/>
        </w:rPr>
        <w:t>2.1. Наименование государственной услуги</w:t>
      </w:r>
    </w:p>
    <w:bookmarkEnd w:id="6"/>
    <w:p w:rsidR="0051168B" w:rsidRPr="0051168B" w:rsidRDefault="0051168B" w:rsidP="0051168B">
      <w:pPr>
        <w:widowControl w:val="0"/>
        <w:autoSpaceDE w:val="0"/>
        <w:autoSpaceDN w:val="0"/>
        <w:adjustRightInd w:val="0"/>
        <w:ind w:firstLine="720"/>
        <w:jc w:val="both"/>
        <w:rPr>
          <w:sz w:val="28"/>
          <w:szCs w:val="28"/>
        </w:rPr>
      </w:pPr>
    </w:p>
    <w:p w:rsidR="0051168B" w:rsidRPr="0051168B" w:rsidRDefault="0051168B" w:rsidP="0051168B">
      <w:pPr>
        <w:widowControl w:val="0"/>
        <w:autoSpaceDE w:val="0"/>
        <w:autoSpaceDN w:val="0"/>
        <w:adjustRightInd w:val="0"/>
        <w:ind w:firstLine="720"/>
        <w:jc w:val="both"/>
        <w:rPr>
          <w:sz w:val="28"/>
          <w:szCs w:val="28"/>
        </w:rPr>
      </w:pPr>
      <w:r w:rsidRPr="0051168B">
        <w:rPr>
          <w:sz w:val="28"/>
          <w:szCs w:val="28"/>
        </w:rPr>
        <w:t xml:space="preserve">Государственная услуга, предоставляемая в рамках настоящего Административного регламента, именуется </w:t>
      </w:r>
      <w:r w:rsidR="00BD4192" w:rsidRPr="0051168B">
        <w:rPr>
          <w:sz w:val="28"/>
          <w:szCs w:val="28"/>
        </w:rPr>
        <w:t>«</w:t>
      </w:r>
      <w:r w:rsidR="00BD4192">
        <w:rPr>
          <w:sz w:val="28"/>
          <w:szCs w:val="28"/>
        </w:rPr>
        <w:t>Назначение и выплата единовременного пособия членам семей граждан, проживавших на территории Чукотского автономного округа, погибших (умерших) в результате чрезвычайных ситуаций природного и техногенного характера</w:t>
      </w:r>
      <w:r w:rsidR="00BD4192" w:rsidRPr="0051168B">
        <w:rPr>
          <w:sz w:val="28"/>
          <w:szCs w:val="28"/>
        </w:rPr>
        <w:t>»</w:t>
      </w:r>
      <w:r w:rsidR="00BD4192" w:rsidRPr="0051168B">
        <w:rPr>
          <w:sz w:val="28"/>
          <w:szCs w:val="28"/>
        </w:rPr>
        <w:t xml:space="preserve"> </w:t>
      </w:r>
      <w:r w:rsidRPr="0051168B">
        <w:rPr>
          <w:sz w:val="28"/>
          <w:szCs w:val="28"/>
        </w:rPr>
        <w:t>(далее - государственная услуга).</w:t>
      </w:r>
    </w:p>
    <w:p w:rsidR="0051168B" w:rsidRPr="0051168B" w:rsidRDefault="0051168B" w:rsidP="0051168B">
      <w:pPr>
        <w:widowControl w:val="0"/>
        <w:autoSpaceDE w:val="0"/>
        <w:autoSpaceDN w:val="0"/>
        <w:adjustRightInd w:val="0"/>
        <w:ind w:firstLine="720"/>
        <w:jc w:val="both"/>
        <w:rPr>
          <w:sz w:val="28"/>
          <w:szCs w:val="28"/>
        </w:rPr>
      </w:pPr>
    </w:p>
    <w:p w:rsidR="0051168B" w:rsidRPr="0051168B" w:rsidRDefault="0051168B" w:rsidP="0051168B">
      <w:pPr>
        <w:widowControl w:val="0"/>
        <w:autoSpaceDE w:val="0"/>
        <w:autoSpaceDN w:val="0"/>
        <w:adjustRightInd w:val="0"/>
        <w:ind w:firstLine="720"/>
        <w:jc w:val="both"/>
        <w:rPr>
          <w:sz w:val="28"/>
          <w:szCs w:val="28"/>
        </w:rPr>
      </w:pPr>
      <w:bookmarkStart w:id="7" w:name="sub_22"/>
      <w:r w:rsidRPr="0051168B">
        <w:rPr>
          <w:b/>
          <w:bCs/>
          <w:color w:val="000000"/>
          <w:sz w:val="28"/>
          <w:szCs w:val="28"/>
        </w:rPr>
        <w:t>2.2. Наименование органа, предоставляющего государственную услугу</w:t>
      </w:r>
    </w:p>
    <w:bookmarkEnd w:id="7"/>
    <w:p w:rsidR="0051168B" w:rsidRPr="0051168B" w:rsidRDefault="0051168B" w:rsidP="0051168B">
      <w:pPr>
        <w:widowControl w:val="0"/>
        <w:autoSpaceDE w:val="0"/>
        <w:autoSpaceDN w:val="0"/>
        <w:adjustRightInd w:val="0"/>
        <w:ind w:firstLine="720"/>
        <w:jc w:val="both"/>
        <w:rPr>
          <w:sz w:val="28"/>
          <w:szCs w:val="28"/>
        </w:rPr>
      </w:pPr>
    </w:p>
    <w:p w:rsidR="0051168B" w:rsidRPr="0051168B" w:rsidRDefault="0051168B" w:rsidP="0051168B">
      <w:pPr>
        <w:widowControl w:val="0"/>
        <w:autoSpaceDE w:val="0"/>
        <w:autoSpaceDN w:val="0"/>
        <w:adjustRightInd w:val="0"/>
        <w:ind w:firstLine="720"/>
        <w:jc w:val="both"/>
        <w:rPr>
          <w:sz w:val="28"/>
          <w:szCs w:val="28"/>
        </w:rPr>
      </w:pPr>
      <w:bookmarkStart w:id="8" w:name="sub_221"/>
      <w:r w:rsidRPr="0051168B">
        <w:rPr>
          <w:sz w:val="28"/>
          <w:szCs w:val="28"/>
        </w:rPr>
        <w:t>2.2.1. Предоставление государственной услуги осуществляется подведомственными учреждениями Департамента социальной политики Чукотского автономного округа (далее - Департамент):</w:t>
      </w:r>
    </w:p>
    <w:p w:rsidR="0051168B" w:rsidRPr="0051168B" w:rsidRDefault="0051168B" w:rsidP="0051168B">
      <w:pPr>
        <w:widowControl w:val="0"/>
        <w:autoSpaceDE w:val="0"/>
        <w:autoSpaceDN w:val="0"/>
        <w:adjustRightInd w:val="0"/>
        <w:ind w:firstLine="720"/>
        <w:jc w:val="both"/>
        <w:rPr>
          <w:sz w:val="28"/>
          <w:szCs w:val="28"/>
        </w:rPr>
      </w:pPr>
      <w:r w:rsidRPr="0051168B">
        <w:rPr>
          <w:sz w:val="28"/>
          <w:szCs w:val="28"/>
        </w:rPr>
        <w:t>1) Государственным бюджетным учреждением «Чукотский окружной комплексный Центр социального обслуживания населения» (далее - ГБУ «ЧОКЦСОН») и его филиалами (далее - Филиал, Филиалы);</w:t>
      </w:r>
    </w:p>
    <w:p w:rsidR="0051168B" w:rsidRPr="0051168B" w:rsidRDefault="0051168B" w:rsidP="0051168B">
      <w:pPr>
        <w:widowControl w:val="0"/>
        <w:autoSpaceDE w:val="0"/>
        <w:autoSpaceDN w:val="0"/>
        <w:adjustRightInd w:val="0"/>
        <w:ind w:firstLine="720"/>
        <w:jc w:val="both"/>
        <w:rPr>
          <w:sz w:val="28"/>
          <w:szCs w:val="28"/>
        </w:rPr>
      </w:pPr>
      <w:r w:rsidRPr="0051168B">
        <w:rPr>
          <w:sz w:val="28"/>
          <w:szCs w:val="28"/>
        </w:rPr>
        <w:t>2) Государственным казённым учреждением Чукотского автономного округа «Многофункциональный центр предоставления государственных и муниципальных услуг Чукотского автономного округа» и его территориальными обособленными структурными подразделениями (далее - МФЦ).</w:t>
      </w:r>
    </w:p>
    <w:p w:rsidR="0051168B" w:rsidRPr="0051168B" w:rsidRDefault="0051168B" w:rsidP="0051168B">
      <w:pPr>
        <w:widowControl w:val="0"/>
        <w:autoSpaceDE w:val="0"/>
        <w:autoSpaceDN w:val="0"/>
        <w:adjustRightInd w:val="0"/>
        <w:ind w:firstLine="720"/>
        <w:jc w:val="both"/>
        <w:rPr>
          <w:sz w:val="28"/>
          <w:szCs w:val="28"/>
        </w:rPr>
      </w:pPr>
      <w:bookmarkStart w:id="9" w:name="sub_222"/>
      <w:bookmarkEnd w:id="8"/>
      <w:r w:rsidRPr="0051168B">
        <w:rPr>
          <w:sz w:val="28"/>
          <w:szCs w:val="28"/>
        </w:rPr>
        <w:t>2.2.2. В организации предоставления государственных услуг могут участвовать (в части приема заявления и документов) пункты социального обслуживания населенных пунктов Чукотского автономного округа (далее - пункты социального обслуживания населения), действующие как структурные единицы соответствующего Филиала.</w:t>
      </w:r>
    </w:p>
    <w:bookmarkEnd w:id="9"/>
    <w:p w:rsidR="0051168B" w:rsidRPr="0051168B" w:rsidRDefault="0051168B" w:rsidP="0051168B">
      <w:pPr>
        <w:widowControl w:val="0"/>
        <w:autoSpaceDE w:val="0"/>
        <w:autoSpaceDN w:val="0"/>
        <w:adjustRightInd w:val="0"/>
        <w:ind w:firstLine="720"/>
        <w:jc w:val="both"/>
        <w:rPr>
          <w:sz w:val="28"/>
          <w:szCs w:val="28"/>
        </w:rPr>
      </w:pPr>
    </w:p>
    <w:p w:rsidR="0051168B" w:rsidRPr="0051168B" w:rsidRDefault="0051168B" w:rsidP="0051168B">
      <w:pPr>
        <w:widowControl w:val="0"/>
        <w:autoSpaceDE w:val="0"/>
        <w:autoSpaceDN w:val="0"/>
        <w:adjustRightInd w:val="0"/>
        <w:ind w:firstLine="720"/>
        <w:jc w:val="both"/>
        <w:rPr>
          <w:sz w:val="28"/>
          <w:szCs w:val="28"/>
        </w:rPr>
      </w:pPr>
      <w:bookmarkStart w:id="10" w:name="sub_23"/>
      <w:r w:rsidRPr="0051168B">
        <w:rPr>
          <w:b/>
          <w:bCs/>
          <w:color w:val="000000"/>
          <w:sz w:val="28"/>
          <w:szCs w:val="28"/>
        </w:rPr>
        <w:t>2.3. Результат предоставления государственной услуги</w:t>
      </w:r>
    </w:p>
    <w:bookmarkEnd w:id="10"/>
    <w:p w:rsidR="0051168B" w:rsidRPr="0051168B" w:rsidRDefault="0051168B" w:rsidP="0051168B">
      <w:pPr>
        <w:widowControl w:val="0"/>
        <w:autoSpaceDE w:val="0"/>
        <w:autoSpaceDN w:val="0"/>
        <w:adjustRightInd w:val="0"/>
        <w:ind w:firstLine="720"/>
        <w:jc w:val="both"/>
        <w:rPr>
          <w:sz w:val="28"/>
          <w:szCs w:val="28"/>
        </w:rPr>
      </w:pPr>
    </w:p>
    <w:p w:rsidR="0051168B" w:rsidRPr="0051168B" w:rsidRDefault="0051168B" w:rsidP="0051168B">
      <w:pPr>
        <w:widowControl w:val="0"/>
        <w:autoSpaceDE w:val="0"/>
        <w:autoSpaceDN w:val="0"/>
        <w:adjustRightInd w:val="0"/>
        <w:ind w:firstLine="720"/>
        <w:jc w:val="both"/>
        <w:rPr>
          <w:sz w:val="28"/>
          <w:szCs w:val="28"/>
        </w:rPr>
      </w:pPr>
      <w:r w:rsidRPr="0051168B">
        <w:rPr>
          <w:sz w:val="28"/>
          <w:szCs w:val="28"/>
        </w:rPr>
        <w:t>Результатом предоставления государственной услуги является:</w:t>
      </w:r>
    </w:p>
    <w:p w:rsidR="0051168B" w:rsidRPr="0051168B" w:rsidRDefault="0051168B" w:rsidP="0051168B">
      <w:pPr>
        <w:widowControl w:val="0"/>
        <w:autoSpaceDE w:val="0"/>
        <w:autoSpaceDN w:val="0"/>
        <w:adjustRightInd w:val="0"/>
        <w:ind w:firstLine="720"/>
        <w:jc w:val="both"/>
        <w:rPr>
          <w:sz w:val="28"/>
          <w:szCs w:val="28"/>
        </w:rPr>
      </w:pPr>
      <w:bookmarkStart w:id="11" w:name="sub_231"/>
      <w:r w:rsidRPr="0051168B">
        <w:rPr>
          <w:sz w:val="28"/>
          <w:szCs w:val="28"/>
        </w:rPr>
        <w:t xml:space="preserve">1) </w:t>
      </w:r>
      <w:r w:rsidR="00BD4192">
        <w:rPr>
          <w:sz w:val="28"/>
          <w:szCs w:val="28"/>
        </w:rPr>
        <w:t>н</w:t>
      </w:r>
      <w:r w:rsidR="00BD4192">
        <w:rPr>
          <w:sz w:val="28"/>
          <w:szCs w:val="28"/>
        </w:rPr>
        <w:t>азначение и выплата единовременного пособия членам семей граждан, проживавших на территории Чукотского автономного округа, погибших (умерших) в результате чрезвычайных ситуаций природного и техногенного характера</w:t>
      </w:r>
      <w:r w:rsidRPr="0051168B">
        <w:rPr>
          <w:sz w:val="28"/>
          <w:szCs w:val="28"/>
        </w:rPr>
        <w:t>;</w:t>
      </w:r>
    </w:p>
    <w:p w:rsidR="0051168B" w:rsidRPr="0051168B" w:rsidRDefault="0051168B" w:rsidP="0051168B">
      <w:pPr>
        <w:widowControl w:val="0"/>
        <w:autoSpaceDE w:val="0"/>
        <w:autoSpaceDN w:val="0"/>
        <w:adjustRightInd w:val="0"/>
        <w:ind w:firstLine="720"/>
        <w:jc w:val="both"/>
        <w:rPr>
          <w:sz w:val="28"/>
          <w:szCs w:val="28"/>
        </w:rPr>
      </w:pPr>
      <w:bookmarkStart w:id="12" w:name="sub_232"/>
      <w:bookmarkEnd w:id="11"/>
      <w:r w:rsidRPr="0051168B">
        <w:rPr>
          <w:sz w:val="28"/>
          <w:szCs w:val="28"/>
        </w:rPr>
        <w:t xml:space="preserve">2) отказ в </w:t>
      </w:r>
      <w:r w:rsidR="00BD4192">
        <w:rPr>
          <w:sz w:val="28"/>
          <w:szCs w:val="28"/>
        </w:rPr>
        <w:t>н</w:t>
      </w:r>
      <w:r w:rsidR="00BD4192">
        <w:rPr>
          <w:sz w:val="28"/>
          <w:szCs w:val="28"/>
        </w:rPr>
        <w:t>азначени</w:t>
      </w:r>
      <w:r w:rsidR="00BD4192">
        <w:rPr>
          <w:sz w:val="28"/>
          <w:szCs w:val="28"/>
        </w:rPr>
        <w:t>и</w:t>
      </w:r>
      <w:r w:rsidR="00BD4192">
        <w:rPr>
          <w:sz w:val="28"/>
          <w:szCs w:val="28"/>
        </w:rPr>
        <w:t xml:space="preserve"> и выплат</w:t>
      </w:r>
      <w:r w:rsidR="00BD4192">
        <w:rPr>
          <w:sz w:val="28"/>
          <w:szCs w:val="28"/>
        </w:rPr>
        <w:t>е</w:t>
      </w:r>
      <w:r w:rsidR="00BD4192">
        <w:rPr>
          <w:sz w:val="28"/>
          <w:szCs w:val="28"/>
        </w:rPr>
        <w:t xml:space="preserve"> единовременного пособия членам семей граждан, проживавших на территории Чукотского автономного округа, погибших </w:t>
      </w:r>
      <w:r w:rsidR="00BD4192">
        <w:rPr>
          <w:sz w:val="28"/>
          <w:szCs w:val="28"/>
        </w:rPr>
        <w:lastRenderedPageBreak/>
        <w:t>(умерших) в результате чрезвычайных ситуаций природного и техногенного характера</w:t>
      </w:r>
      <w:r w:rsidRPr="0051168B">
        <w:rPr>
          <w:sz w:val="28"/>
          <w:szCs w:val="28"/>
        </w:rPr>
        <w:t>.</w:t>
      </w:r>
    </w:p>
    <w:bookmarkEnd w:id="12"/>
    <w:p w:rsidR="0051168B" w:rsidRPr="0051168B" w:rsidRDefault="0051168B" w:rsidP="0051168B">
      <w:pPr>
        <w:widowControl w:val="0"/>
        <w:autoSpaceDE w:val="0"/>
        <w:autoSpaceDN w:val="0"/>
        <w:adjustRightInd w:val="0"/>
        <w:ind w:firstLine="720"/>
        <w:jc w:val="both"/>
        <w:rPr>
          <w:sz w:val="28"/>
          <w:szCs w:val="28"/>
        </w:rPr>
      </w:pPr>
      <w:r w:rsidRPr="0051168B">
        <w:rPr>
          <w:sz w:val="28"/>
          <w:szCs w:val="28"/>
        </w:rPr>
        <w:t>Решение о предоставлении (об отказе в предоставлении) государственной услуги направляется заявителю способом, выбранным им при подаче заявления, в том числе может быть предоставлено в форме электронного документа.</w:t>
      </w:r>
    </w:p>
    <w:p w:rsidR="0051168B" w:rsidRPr="0051168B" w:rsidRDefault="0051168B" w:rsidP="0051168B">
      <w:pPr>
        <w:widowControl w:val="0"/>
        <w:autoSpaceDE w:val="0"/>
        <w:autoSpaceDN w:val="0"/>
        <w:adjustRightInd w:val="0"/>
        <w:ind w:firstLine="720"/>
        <w:jc w:val="both"/>
        <w:rPr>
          <w:sz w:val="28"/>
          <w:szCs w:val="28"/>
        </w:rPr>
      </w:pPr>
    </w:p>
    <w:p w:rsidR="0051168B" w:rsidRPr="0051168B" w:rsidRDefault="0051168B" w:rsidP="0051168B">
      <w:pPr>
        <w:widowControl w:val="0"/>
        <w:autoSpaceDE w:val="0"/>
        <w:autoSpaceDN w:val="0"/>
        <w:adjustRightInd w:val="0"/>
        <w:ind w:firstLine="720"/>
        <w:jc w:val="both"/>
        <w:rPr>
          <w:sz w:val="28"/>
          <w:szCs w:val="28"/>
        </w:rPr>
      </w:pPr>
      <w:bookmarkStart w:id="13" w:name="sub_24"/>
      <w:r w:rsidRPr="0051168B">
        <w:rPr>
          <w:b/>
          <w:bCs/>
          <w:color w:val="000000"/>
          <w:sz w:val="28"/>
          <w:szCs w:val="28"/>
        </w:rPr>
        <w:t>2.4. Сроки предоставления государственной услуги</w:t>
      </w:r>
    </w:p>
    <w:bookmarkEnd w:id="13"/>
    <w:p w:rsidR="0051168B" w:rsidRPr="0051168B" w:rsidRDefault="0051168B" w:rsidP="0051168B">
      <w:pPr>
        <w:widowControl w:val="0"/>
        <w:autoSpaceDE w:val="0"/>
        <w:autoSpaceDN w:val="0"/>
        <w:adjustRightInd w:val="0"/>
        <w:ind w:firstLine="720"/>
        <w:jc w:val="both"/>
        <w:rPr>
          <w:sz w:val="28"/>
          <w:szCs w:val="28"/>
        </w:rPr>
      </w:pPr>
    </w:p>
    <w:p w:rsidR="0051168B" w:rsidRPr="0051168B" w:rsidRDefault="0051168B" w:rsidP="0051168B">
      <w:pPr>
        <w:widowControl w:val="0"/>
        <w:autoSpaceDE w:val="0"/>
        <w:autoSpaceDN w:val="0"/>
        <w:adjustRightInd w:val="0"/>
        <w:ind w:firstLine="720"/>
        <w:jc w:val="both"/>
        <w:rPr>
          <w:sz w:val="28"/>
          <w:szCs w:val="28"/>
        </w:rPr>
      </w:pPr>
      <w:r w:rsidRPr="0051168B">
        <w:rPr>
          <w:sz w:val="28"/>
          <w:szCs w:val="28"/>
        </w:rPr>
        <w:t>Решение о предоставлении государственных услуг или отказе в их предоставлении принимается и направляется заявителю в письменной форме, не позднее чем в 5-дневный срок со дня регистрации заявления.</w:t>
      </w:r>
    </w:p>
    <w:p w:rsidR="0051168B" w:rsidRPr="0051168B" w:rsidRDefault="0051168B" w:rsidP="0051168B">
      <w:pPr>
        <w:widowControl w:val="0"/>
        <w:autoSpaceDE w:val="0"/>
        <w:autoSpaceDN w:val="0"/>
        <w:adjustRightInd w:val="0"/>
        <w:ind w:firstLine="720"/>
        <w:jc w:val="both"/>
        <w:rPr>
          <w:sz w:val="28"/>
          <w:szCs w:val="28"/>
        </w:rPr>
      </w:pPr>
      <w:r w:rsidRPr="0051168B">
        <w:rPr>
          <w:sz w:val="28"/>
          <w:szCs w:val="28"/>
        </w:rPr>
        <w:t>В случае необходимости проведения проверки нуждаемости гражданина, находящегося в трудной жизненной ситуации, выяснения иных дополнительных обстоятельств заявителю в 10-дневный срок дается предварительный ответ с уведомлением о проведении такой проверки или выяснении обстоятельств.</w:t>
      </w:r>
    </w:p>
    <w:p w:rsidR="0051168B" w:rsidRPr="0051168B" w:rsidRDefault="0051168B" w:rsidP="0051168B">
      <w:pPr>
        <w:widowControl w:val="0"/>
        <w:autoSpaceDE w:val="0"/>
        <w:autoSpaceDN w:val="0"/>
        <w:adjustRightInd w:val="0"/>
        <w:ind w:firstLine="720"/>
        <w:jc w:val="both"/>
        <w:rPr>
          <w:sz w:val="28"/>
          <w:szCs w:val="28"/>
        </w:rPr>
      </w:pPr>
      <w:r w:rsidRPr="0051168B">
        <w:rPr>
          <w:sz w:val="28"/>
          <w:szCs w:val="28"/>
        </w:rPr>
        <w:t xml:space="preserve">Общий срок назначения </w:t>
      </w:r>
      <w:r w:rsidR="0023415E" w:rsidRPr="0051168B">
        <w:rPr>
          <w:sz w:val="28"/>
          <w:szCs w:val="28"/>
        </w:rPr>
        <w:t xml:space="preserve">единовременного пособия </w:t>
      </w:r>
      <w:r w:rsidRPr="0051168B">
        <w:rPr>
          <w:sz w:val="28"/>
          <w:szCs w:val="28"/>
        </w:rPr>
        <w:t>не может превышать 30 дней со дня регистрации со дня регистрации заявления.</w:t>
      </w:r>
    </w:p>
    <w:p w:rsidR="0051168B" w:rsidRPr="0051168B" w:rsidRDefault="0051168B" w:rsidP="0051168B">
      <w:pPr>
        <w:widowControl w:val="0"/>
        <w:autoSpaceDE w:val="0"/>
        <w:autoSpaceDN w:val="0"/>
        <w:adjustRightInd w:val="0"/>
        <w:ind w:firstLine="720"/>
        <w:jc w:val="both"/>
        <w:rPr>
          <w:sz w:val="28"/>
          <w:szCs w:val="28"/>
        </w:rPr>
      </w:pPr>
      <w:r w:rsidRPr="0051168B">
        <w:rPr>
          <w:sz w:val="28"/>
          <w:szCs w:val="28"/>
        </w:rPr>
        <w:t>Максимально допустимое время продолжительности приема у должностного лица, участвующего в предоставлении государственных услуг, составляет 30 минут. Время приема продлевается, если должностным лицом разрешены не все вопросы, с которыми к нему обратились, и которые могут быть разрешены им в ходе данного приема.</w:t>
      </w:r>
    </w:p>
    <w:p w:rsidR="0051168B" w:rsidRDefault="0051168B" w:rsidP="0051168B">
      <w:pPr>
        <w:widowControl w:val="0"/>
        <w:autoSpaceDE w:val="0"/>
        <w:autoSpaceDN w:val="0"/>
        <w:adjustRightInd w:val="0"/>
        <w:ind w:firstLine="720"/>
        <w:jc w:val="both"/>
        <w:rPr>
          <w:sz w:val="28"/>
          <w:szCs w:val="28"/>
        </w:rPr>
      </w:pPr>
      <w:r w:rsidRPr="0051168B">
        <w:rPr>
          <w:sz w:val="28"/>
          <w:szCs w:val="28"/>
        </w:rPr>
        <w:t>При получении заявления по почте заявителю направляется извещение о дате поступления (регистрации) заявления в трехдневный срок с даты его поступления (регистрации).</w:t>
      </w:r>
    </w:p>
    <w:p w:rsidR="001C40D6" w:rsidRPr="0051168B" w:rsidRDefault="001C40D6" w:rsidP="0051168B">
      <w:pPr>
        <w:widowControl w:val="0"/>
        <w:autoSpaceDE w:val="0"/>
        <w:autoSpaceDN w:val="0"/>
        <w:adjustRightInd w:val="0"/>
        <w:ind w:firstLine="720"/>
        <w:jc w:val="both"/>
        <w:rPr>
          <w:sz w:val="28"/>
          <w:szCs w:val="28"/>
        </w:rPr>
      </w:pPr>
      <w:r w:rsidRPr="001C40D6">
        <w:rPr>
          <w:sz w:val="28"/>
          <w:szCs w:val="28"/>
        </w:rPr>
        <w:t xml:space="preserve">Перечисление денежных средств в целях </w:t>
      </w:r>
      <w:r w:rsidR="000C72D3">
        <w:rPr>
          <w:sz w:val="28"/>
          <w:szCs w:val="28"/>
        </w:rPr>
        <w:t>выплаты единовременного пособие</w:t>
      </w:r>
      <w:r w:rsidR="000C72D3" w:rsidRPr="001C40D6">
        <w:rPr>
          <w:sz w:val="28"/>
          <w:szCs w:val="28"/>
        </w:rPr>
        <w:t xml:space="preserve"> </w:t>
      </w:r>
      <w:r w:rsidRPr="001C40D6">
        <w:rPr>
          <w:sz w:val="28"/>
          <w:szCs w:val="28"/>
        </w:rPr>
        <w:t xml:space="preserve">осуществляется в срок не более 30 рабочих дней со дня издания </w:t>
      </w:r>
      <w:r w:rsidR="000C72D3">
        <w:rPr>
          <w:sz w:val="28"/>
          <w:szCs w:val="28"/>
        </w:rPr>
        <w:t>Приказа</w:t>
      </w:r>
      <w:r w:rsidRPr="001C40D6">
        <w:rPr>
          <w:sz w:val="28"/>
          <w:szCs w:val="28"/>
        </w:rPr>
        <w:t>.</w:t>
      </w:r>
    </w:p>
    <w:p w:rsidR="0051168B" w:rsidRPr="0051168B" w:rsidRDefault="0051168B" w:rsidP="0051168B">
      <w:pPr>
        <w:widowControl w:val="0"/>
        <w:autoSpaceDE w:val="0"/>
        <w:autoSpaceDN w:val="0"/>
        <w:adjustRightInd w:val="0"/>
        <w:ind w:firstLine="720"/>
        <w:jc w:val="both"/>
        <w:rPr>
          <w:color w:val="FF0000"/>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14" w:name="sub_25"/>
      <w:r w:rsidRPr="001523FB">
        <w:rPr>
          <w:b/>
          <w:bCs/>
          <w:sz w:val="28"/>
          <w:szCs w:val="28"/>
        </w:rPr>
        <w:t>2.5. Правовые основания для предоставления государственных услуг</w:t>
      </w:r>
    </w:p>
    <w:bookmarkEnd w:id="14"/>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Предоставление государственных услуг осуществляется в соответствии с:</w:t>
      </w:r>
    </w:p>
    <w:p w:rsidR="004F23A8" w:rsidRPr="001523FB" w:rsidRDefault="0023415E" w:rsidP="004F23A8">
      <w:pPr>
        <w:widowControl w:val="0"/>
        <w:autoSpaceDE w:val="0"/>
        <w:autoSpaceDN w:val="0"/>
        <w:adjustRightInd w:val="0"/>
        <w:ind w:firstLine="720"/>
        <w:jc w:val="both"/>
        <w:rPr>
          <w:sz w:val="28"/>
          <w:szCs w:val="28"/>
        </w:rPr>
      </w:pPr>
      <w:hyperlink r:id="rId11" w:history="1">
        <w:r w:rsidR="004F23A8" w:rsidRPr="001523FB">
          <w:rPr>
            <w:sz w:val="28"/>
            <w:szCs w:val="28"/>
          </w:rPr>
          <w:t>Федеральным законом</w:t>
        </w:r>
      </w:hyperlink>
      <w:r w:rsidR="004F23A8" w:rsidRPr="001523FB">
        <w:rPr>
          <w:sz w:val="28"/>
          <w:szCs w:val="28"/>
        </w:rPr>
        <w:t xml:space="preserve">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«Об организации предоставления государственных и муниципальных услуг»);</w:t>
      </w:r>
    </w:p>
    <w:p w:rsidR="004F23A8" w:rsidRPr="001523FB" w:rsidRDefault="0023415E" w:rsidP="004F23A8">
      <w:pPr>
        <w:widowControl w:val="0"/>
        <w:autoSpaceDE w:val="0"/>
        <w:autoSpaceDN w:val="0"/>
        <w:adjustRightInd w:val="0"/>
        <w:ind w:firstLine="720"/>
        <w:jc w:val="both"/>
        <w:rPr>
          <w:sz w:val="28"/>
          <w:szCs w:val="28"/>
        </w:rPr>
      </w:pPr>
      <w:hyperlink r:id="rId12" w:history="1">
        <w:r w:rsidR="004F23A8" w:rsidRPr="001523FB">
          <w:rPr>
            <w:sz w:val="28"/>
            <w:szCs w:val="28"/>
          </w:rPr>
          <w:t>Федеральным законом</w:t>
        </w:r>
      </w:hyperlink>
      <w:r w:rsidR="004F23A8" w:rsidRPr="001523FB">
        <w:rPr>
          <w:sz w:val="28"/>
          <w:szCs w:val="28"/>
        </w:rPr>
        <w:t xml:space="preserve"> от 6 апреля 2011 года № 63-ФЗ «Об электронной подписи» («Собрание законодательства Российской Федерации», 6 апреля 2011 года, № 15 ст. 2036);</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Федеральным законом от 21 декабря 1994 года № 68-ФЗ «О защите населения и территорий от чрезвычайных ситуаций природного и техногенного характера» («Собрание законодательства Российской Федерации», 26 декабря 1994 года, № 35 ст. 3648);</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Законом Чукотского автономного округа от 23 апреля 2019 года № 45-ОЗ «О разграничении полномочий в области защиты населения и территорий Чукотского автономного округа от чрезвычайных ситуаций природного и </w:t>
      </w:r>
      <w:r w:rsidRPr="001523FB">
        <w:rPr>
          <w:sz w:val="28"/>
          <w:szCs w:val="28"/>
        </w:rPr>
        <w:lastRenderedPageBreak/>
        <w:t>техногенного характера» («Ведомости» № 16/1 (906/1) - приложение к газете «Крайний Север» № 16 (2182) от 26 апреля 2019 года);</w:t>
      </w:r>
    </w:p>
    <w:p w:rsidR="004F23A8" w:rsidRPr="001523FB" w:rsidRDefault="0023415E" w:rsidP="004F23A8">
      <w:pPr>
        <w:widowControl w:val="0"/>
        <w:autoSpaceDE w:val="0"/>
        <w:autoSpaceDN w:val="0"/>
        <w:adjustRightInd w:val="0"/>
        <w:ind w:firstLine="720"/>
        <w:jc w:val="both"/>
        <w:rPr>
          <w:sz w:val="28"/>
          <w:szCs w:val="28"/>
        </w:rPr>
      </w:pPr>
      <w:hyperlink r:id="rId13" w:history="1">
        <w:r w:rsidR="004F23A8" w:rsidRPr="001523FB">
          <w:rPr>
            <w:sz w:val="28"/>
            <w:szCs w:val="28"/>
          </w:rPr>
          <w:t>Постановлением</w:t>
        </w:r>
      </w:hyperlink>
      <w:r w:rsidR="004F23A8" w:rsidRPr="001523FB">
        <w:rPr>
          <w:sz w:val="28"/>
          <w:szCs w:val="28"/>
        </w:rPr>
        <w:t xml:space="preserve"> Правительства Чукотского автономного округа от 28 августа 2009 года № 248 «Об утверждении структуры, предельной штатной численности и Положения о Департаменте социальной политики Чукотского автономного округа» («Ведомости» № 35 (413) - приложение к газете Крайний Север № 35 (1689) от 4 сентября 2009 года);</w:t>
      </w:r>
    </w:p>
    <w:p w:rsidR="004F23A8" w:rsidRPr="001523FB" w:rsidRDefault="0023415E" w:rsidP="004F23A8">
      <w:pPr>
        <w:widowControl w:val="0"/>
        <w:autoSpaceDE w:val="0"/>
        <w:autoSpaceDN w:val="0"/>
        <w:adjustRightInd w:val="0"/>
        <w:ind w:firstLine="720"/>
        <w:jc w:val="both"/>
        <w:rPr>
          <w:sz w:val="28"/>
          <w:szCs w:val="28"/>
        </w:rPr>
      </w:pPr>
      <w:hyperlink r:id="rId14" w:history="1">
        <w:r w:rsidR="004F23A8" w:rsidRPr="001523FB">
          <w:rPr>
            <w:sz w:val="28"/>
            <w:szCs w:val="28"/>
          </w:rPr>
          <w:t>Постановлением</w:t>
        </w:r>
      </w:hyperlink>
      <w:r w:rsidR="004F23A8" w:rsidRPr="001523FB">
        <w:rPr>
          <w:sz w:val="28"/>
          <w:szCs w:val="28"/>
        </w:rPr>
        <w:t xml:space="preserve"> Правительства Чукотского автономного округа от 22 июня 2022 года № 329 «Об утверждении Порядков </w:t>
      </w:r>
      <w:r w:rsidR="004F23A8" w:rsidRPr="001523FB">
        <w:rPr>
          <w:bCs/>
          <w:sz w:val="28"/>
          <w:szCs w:val="28"/>
        </w:rPr>
        <w:t xml:space="preserve">по оказанию финансовой помощи населению, </w:t>
      </w:r>
      <w:r w:rsidR="004F23A8" w:rsidRPr="001523FB">
        <w:rPr>
          <w:sz w:val="28"/>
          <w:szCs w:val="28"/>
        </w:rPr>
        <w:t>проживающему на территории Чукотского автономного округа,</w:t>
      </w:r>
      <w:r w:rsidR="004F23A8" w:rsidRPr="001523FB">
        <w:rPr>
          <w:bCs/>
          <w:sz w:val="28"/>
          <w:szCs w:val="28"/>
        </w:rPr>
        <w:t xml:space="preserve"> пострадавшему в результате чрезвычайных ситуаций природного и техногенного характера» («Ведомости» № 24 (1068) – приложение к газете Крайний Север № 24 (2344) от 24 июня 2022 года);</w:t>
      </w:r>
    </w:p>
    <w:p w:rsidR="004F23A8" w:rsidRPr="001523FB" w:rsidRDefault="0023415E" w:rsidP="004F23A8">
      <w:pPr>
        <w:widowControl w:val="0"/>
        <w:autoSpaceDE w:val="0"/>
        <w:autoSpaceDN w:val="0"/>
        <w:adjustRightInd w:val="0"/>
        <w:ind w:firstLine="720"/>
        <w:jc w:val="both"/>
        <w:rPr>
          <w:sz w:val="28"/>
          <w:szCs w:val="28"/>
        </w:rPr>
      </w:pPr>
      <w:hyperlink r:id="rId15" w:history="1">
        <w:r w:rsidR="004F23A8" w:rsidRPr="001523FB">
          <w:rPr>
            <w:sz w:val="28"/>
            <w:szCs w:val="28"/>
          </w:rPr>
          <w:t>Постановлением</w:t>
        </w:r>
      </w:hyperlink>
      <w:r w:rsidR="004F23A8" w:rsidRPr="001523FB">
        <w:rPr>
          <w:sz w:val="28"/>
          <w:szCs w:val="28"/>
        </w:rPr>
        <w:t xml:space="preserve"> Правительства Чукотского автономного округа от 12 февраля 2016 года № 65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15" w:name="sub_26"/>
      <w:r w:rsidRPr="001523FB">
        <w:rPr>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bookmarkEnd w:id="15"/>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16" w:name="sub_261"/>
      <w:r w:rsidRPr="001523FB">
        <w:rPr>
          <w:sz w:val="28"/>
          <w:szCs w:val="28"/>
        </w:rPr>
        <w:t>2.6.1. Для предоставления государственной услуги заявителем в Филиал, пункт социального обслуживания, МФЦ предоставляются следующие документы:</w:t>
      </w:r>
    </w:p>
    <w:p w:rsidR="004F23A8" w:rsidRPr="001523FB" w:rsidRDefault="004F23A8" w:rsidP="004F23A8">
      <w:pPr>
        <w:widowControl w:val="0"/>
        <w:autoSpaceDE w:val="0"/>
        <w:autoSpaceDN w:val="0"/>
        <w:adjustRightInd w:val="0"/>
        <w:ind w:firstLine="720"/>
        <w:jc w:val="both"/>
        <w:rPr>
          <w:sz w:val="28"/>
          <w:szCs w:val="28"/>
        </w:rPr>
      </w:pPr>
      <w:bookmarkStart w:id="17" w:name="sub_2611"/>
      <w:bookmarkEnd w:id="16"/>
      <w:r w:rsidRPr="001523FB">
        <w:rPr>
          <w:sz w:val="28"/>
          <w:szCs w:val="28"/>
        </w:rPr>
        <w:t>1) заявление в форме электронного документа с использованием федеральной государственной информационной системы «</w:t>
      </w:r>
      <w:hyperlink r:id="rId16" w:history="1">
        <w:r w:rsidRPr="001523FB">
          <w:rPr>
            <w:sz w:val="28"/>
            <w:szCs w:val="28"/>
          </w:rPr>
          <w:t>Единый портал</w:t>
        </w:r>
      </w:hyperlink>
      <w:r w:rsidRPr="001523FB">
        <w:rPr>
          <w:sz w:val="28"/>
          <w:szCs w:val="28"/>
        </w:rPr>
        <w:t xml:space="preserve"> государственных и муниципальных услуг (функций)» (далее - Единый портал), </w:t>
      </w:r>
      <w:hyperlink r:id="rId17" w:history="1">
        <w:r w:rsidRPr="001523FB">
          <w:rPr>
            <w:sz w:val="28"/>
            <w:szCs w:val="28"/>
          </w:rPr>
          <w:t>регионального портала</w:t>
        </w:r>
      </w:hyperlink>
      <w:r w:rsidRPr="001523FB">
        <w:rPr>
          <w:sz w:val="28"/>
          <w:szCs w:val="28"/>
        </w:rPr>
        <w:t xml:space="preserve"> государственных и муниципальных услуг (далее - Региональный портал) или заявление на бумажном носителе, оформленное в одном экземпляре по форме, установленной </w:t>
      </w:r>
      <w:hyperlink w:anchor="sub_1500" w:history="1">
        <w:r w:rsidRPr="001523FB">
          <w:rPr>
            <w:sz w:val="28"/>
            <w:szCs w:val="28"/>
          </w:rPr>
          <w:t xml:space="preserve">приложением </w:t>
        </w:r>
      </w:hyperlink>
      <w:r w:rsidRPr="001523FB">
        <w:rPr>
          <w:sz w:val="28"/>
          <w:szCs w:val="28"/>
        </w:rPr>
        <w:t>к Порядку назначения выплаты единовременного пособия гражданам, проживающим на территории Чукотского автономного округа, получившим в результате чрезвычайных ситуаций природного и техногенного характера вред здоровью, утвержденному Постановлением Правительства Чукотского автономного округа от 22 июня 2022 года № 329;</w:t>
      </w:r>
    </w:p>
    <w:p w:rsidR="004F23A8" w:rsidRPr="001523FB" w:rsidRDefault="004F23A8" w:rsidP="004F23A8">
      <w:pPr>
        <w:ind w:firstLine="851"/>
        <w:jc w:val="both"/>
        <w:rPr>
          <w:sz w:val="28"/>
          <w:szCs w:val="28"/>
        </w:rPr>
      </w:pPr>
      <w:bookmarkStart w:id="18" w:name="sub_2614"/>
      <w:bookmarkEnd w:id="17"/>
      <w:r w:rsidRPr="001523FB">
        <w:rPr>
          <w:sz w:val="28"/>
          <w:szCs w:val="28"/>
        </w:rPr>
        <w:t>2) документы, удостоверяющие личность гражданина;</w:t>
      </w:r>
    </w:p>
    <w:p w:rsidR="00BD4192" w:rsidRDefault="00BD4192" w:rsidP="00BD4192">
      <w:pPr>
        <w:tabs>
          <w:tab w:val="left" w:pos="993"/>
          <w:tab w:val="left" w:pos="1276"/>
        </w:tabs>
        <w:ind w:firstLine="851"/>
        <w:jc w:val="both"/>
        <w:rPr>
          <w:sz w:val="28"/>
          <w:szCs w:val="28"/>
        </w:rPr>
      </w:pPr>
      <w:r>
        <w:rPr>
          <w:sz w:val="28"/>
          <w:szCs w:val="28"/>
        </w:rPr>
        <w:t>3)</w:t>
      </w:r>
      <w:r>
        <w:rPr>
          <w:sz w:val="28"/>
          <w:szCs w:val="28"/>
        </w:rPr>
        <w:tab/>
        <w:t>документ, подтверждающий факт регистрации рождения ребенка, выданный компетентным органом иностранного государства, и его нотариально удостоверенный перевод на русский язык (в случае регистрации акта гражданского состояния компетентным органом иностранного государства).</w:t>
      </w:r>
    </w:p>
    <w:p w:rsidR="00BD4192" w:rsidRDefault="00BD4192" w:rsidP="00BD4192">
      <w:pPr>
        <w:ind w:firstLine="851"/>
        <w:jc w:val="both"/>
        <w:rPr>
          <w:sz w:val="28"/>
          <w:szCs w:val="28"/>
        </w:rPr>
      </w:pPr>
      <w:r>
        <w:rPr>
          <w:sz w:val="28"/>
          <w:szCs w:val="28"/>
        </w:rPr>
        <w:lastRenderedPageBreak/>
        <w:t>4) документ, подтверждающий факт регистрации заключения брака, выданный компетентным органом иностранного государства и его нотариально удостоверенный перевод на русский язык (в случае регистрации акта гражданского состояния компетентным органом иностранного государства);</w:t>
      </w:r>
    </w:p>
    <w:p w:rsidR="00BD4192" w:rsidRDefault="00BD4192" w:rsidP="00BD4192">
      <w:pPr>
        <w:ind w:firstLine="851"/>
        <w:jc w:val="both"/>
        <w:rPr>
          <w:sz w:val="28"/>
          <w:szCs w:val="28"/>
        </w:rPr>
      </w:pPr>
      <w:r>
        <w:rPr>
          <w:sz w:val="28"/>
          <w:szCs w:val="28"/>
        </w:rPr>
        <w:t xml:space="preserve">5) сведения о смерти лица, погибшего (умершего) в результате чрезвычайной ситуации (акт судебно-медицинской экспертизы, постановление об отказе в возбуждении уголовного дела (прекращении производства по делу) либо </w:t>
      </w:r>
      <w:r>
        <w:rPr>
          <w:rFonts w:eastAsia="Arial Unicode MS"/>
          <w:sz w:val="28"/>
          <w:szCs w:val="28"/>
        </w:rPr>
        <w:t>постановление судьи или определение суда</w:t>
      </w:r>
      <w:r>
        <w:rPr>
          <w:sz w:val="28"/>
          <w:szCs w:val="28"/>
        </w:rPr>
        <w:t xml:space="preserve">, устанавливающее факт гибели (смерти) гражданина и/или ребенка (детей)). </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МФЦ передает заявление со всеми необходимыми документами в Филиал</w:t>
      </w:r>
      <w:r w:rsidR="00BD4192">
        <w:rPr>
          <w:sz w:val="28"/>
          <w:szCs w:val="28"/>
        </w:rPr>
        <w:t xml:space="preserve">, </w:t>
      </w:r>
      <w:r w:rsidRPr="001523FB">
        <w:rPr>
          <w:sz w:val="28"/>
          <w:szCs w:val="28"/>
        </w:rPr>
        <w:t>пункт социального обслуживания по месту жительства в порядке и сроки, установленные соглашением о взаимодействии между МФЦ и Департаментом социальной политики Чукотского автономного округа. оригиналы необходимых документов или их копий (в одном экземпляре).</w:t>
      </w:r>
    </w:p>
    <w:p w:rsidR="004F23A8" w:rsidRPr="001523FB" w:rsidRDefault="004F23A8" w:rsidP="004F23A8">
      <w:pPr>
        <w:widowControl w:val="0"/>
        <w:autoSpaceDE w:val="0"/>
        <w:autoSpaceDN w:val="0"/>
        <w:adjustRightInd w:val="0"/>
        <w:ind w:firstLine="720"/>
        <w:jc w:val="both"/>
        <w:rPr>
          <w:sz w:val="28"/>
          <w:szCs w:val="28"/>
        </w:rPr>
      </w:pPr>
      <w:bookmarkStart w:id="19" w:name="sub_262"/>
      <w:bookmarkEnd w:id="18"/>
      <w:r w:rsidRPr="001523FB">
        <w:rPr>
          <w:sz w:val="28"/>
          <w:szCs w:val="28"/>
        </w:rPr>
        <w:t xml:space="preserve">2.6.2. Документы, указанные в </w:t>
      </w:r>
      <w:hyperlink w:anchor="sub_2612" w:history="1">
        <w:r w:rsidRPr="001523FB">
          <w:rPr>
            <w:sz w:val="28"/>
            <w:szCs w:val="28"/>
          </w:rPr>
          <w:t>подпунктах 2 - 4 пункта 2.6.1</w:t>
        </w:r>
      </w:hyperlink>
      <w:r w:rsidRPr="001523FB">
        <w:rPr>
          <w:sz w:val="28"/>
          <w:szCs w:val="28"/>
        </w:rPr>
        <w:t xml:space="preserve"> настоящего подраздела, заявитель представляет самостоятельно.</w:t>
      </w:r>
    </w:p>
    <w:p w:rsidR="004F23A8" w:rsidRPr="001523FB" w:rsidRDefault="004F23A8" w:rsidP="004F23A8">
      <w:pPr>
        <w:widowControl w:val="0"/>
        <w:autoSpaceDE w:val="0"/>
        <w:autoSpaceDN w:val="0"/>
        <w:adjustRightInd w:val="0"/>
        <w:ind w:firstLine="720"/>
        <w:jc w:val="both"/>
        <w:rPr>
          <w:sz w:val="28"/>
          <w:szCs w:val="28"/>
        </w:rPr>
      </w:pPr>
      <w:bookmarkStart w:id="20" w:name="sub_263"/>
      <w:bookmarkEnd w:id="19"/>
      <w:r w:rsidRPr="001523FB">
        <w:rPr>
          <w:sz w:val="28"/>
          <w:szCs w:val="28"/>
        </w:rPr>
        <w:t xml:space="preserve">2.6.3. </w:t>
      </w:r>
      <w:bookmarkStart w:id="21" w:name="sub_264"/>
      <w:bookmarkEnd w:id="20"/>
      <w:r w:rsidRPr="001523FB">
        <w:rPr>
          <w:sz w:val="28"/>
          <w:szCs w:val="28"/>
        </w:rPr>
        <w:t xml:space="preserve">Заявление (обращение) и прилагаемые к нему документы могут представляться Филиалы (пункты социального обслуживания населения, МФЦ) в письменном виде лично или почтовым отправлением, либо в виде электронного документа (пакета документов), подписанного </w:t>
      </w:r>
      <w:hyperlink r:id="rId18" w:history="1">
        <w:r w:rsidRPr="001523FB">
          <w:rPr>
            <w:sz w:val="28"/>
            <w:szCs w:val="28"/>
          </w:rPr>
          <w:t>электронной подписью</w:t>
        </w:r>
      </w:hyperlink>
      <w:r w:rsidRPr="001523FB">
        <w:rPr>
          <w:sz w:val="28"/>
          <w:szCs w:val="28"/>
        </w:rPr>
        <w:t xml:space="preserve"> в соответствии с требованиями </w:t>
      </w:r>
      <w:hyperlink r:id="rId19" w:history="1">
        <w:r w:rsidRPr="001523FB">
          <w:rPr>
            <w:sz w:val="28"/>
            <w:szCs w:val="28"/>
          </w:rPr>
          <w:t>Федерального закона</w:t>
        </w:r>
      </w:hyperlink>
      <w:r w:rsidRPr="001523FB">
        <w:rPr>
          <w:sz w:val="28"/>
          <w:szCs w:val="28"/>
        </w:rPr>
        <w:t xml:space="preserve"> от 6 апреля 2011 года </w:t>
      </w:r>
      <w:r w:rsidR="00BD4192">
        <w:rPr>
          <w:sz w:val="28"/>
          <w:szCs w:val="28"/>
        </w:rPr>
        <w:br/>
      </w:r>
      <w:r w:rsidRPr="001523FB">
        <w:rPr>
          <w:sz w:val="28"/>
          <w:szCs w:val="28"/>
        </w:rPr>
        <w:t xml:space="preserve">№ 63-ФЗ «Об электронной подписи» и </w:t>
      </w:r>
      <w:hyperlink r:id="rId20" w:history="1">
        <w:r w:rsidRPr="001523FB">
          <w:rPr>
            <w:sz w:val="28"/>
            <w:szCs w:val="28"/>
          </w:rPr>
          <w:t>Федерального закона</w:t>
        </w:r>
      </w:hyperlink>
      <w:r w:rsidRPr="001523FB">
        <w:rPr>
          <w:sz w:val="28"/>
          <w:szCs w:val="28"/>
        </w:rPr>
        <w:t xml:space="preserve"> «Об организации предоставления государственных и муниципальных услуг», с использованием федеральной государственной информационной системы «Единый портал государственных и муниципальных услуг (функций)», размещённой в информационно-телекоммуникационной сети «Интернет» (далее - сеть «Интернет») по адресу: </w:t>
      </w:r>
      <w:hyperlink r:id="rId21" w:history="1">
        <w:r w:rsidRPr="001523FB">
          <w:rPr>
            <w:sz w:val="28"/>
            <w:szCs w:val="28"/>
          </w:rPr>
          <w:t>www.gosuslugi.ru</w:t>
        </w:r>
      </w:hyperlink>
      <w:r w:rsidRPr="001523FB">
        <w:rPr>
          <w:sz w:val="28"/>
          <w:szCs w:val="28"/>
        </w:rPr>
        <w:t>, либо через МФЦ.</w:t>
      </w:r>
    </w:p>
    <w:bookmarkEnd w:id="21"/>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Обязанность подтверждения факта отправки документов лежит на заявителе.</w:t>
      </w:r>
    </w:p>
    <w:p w:rsidR="004F23A8" w:rsidRPr="001523FB" w:rsidRDefault="004F23A8" w:rsidP="004F23A8">
      <w:pPr>
        <w:widowControl w:val="0"/>
        <w:autoSpaceDE w:val="0"/>
        <w:autoSpaceDN w:val="0"/>
        <w:adjustRightInd w:val="0"/>
        <w:ind w:firstLine="720"/>
        <w:jc w:val="both"/>
        <w:rPr>
          <w:sz w:val="28"/>
          <w:szCs w:val="28"/>
        </w:rPr>
      </w:pPr>
      <w:bookmarkStart w:id="22" w:name="sub_2643"/>
      <w:r w:rsidRPr="001523FB">
        <w:rPr>
          <w:sz w:val="28"/>
          <w:szCs w:val="28"/>
        </w:rPr>
        <w:t>Заявители несут ответственность за достоверность предоставляемых сведений для получения государственной услуги.</w:t>
      </w:r>
    </w:p>
    <w:bookmarkEnd w:id="22"/>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В случае направления заявителем документов почтовым отправлением их верность должна быть засвидетельствована в нотариальном порядке. В случае, если в поселении или расположенном на межселенной территории населенном пункте нет нотариуса, верность копий документов в соответствии с </w:t>
      </w:r>
      <w:hyperlink r:id="rId22" w:history="1">
        <w:r w:rsidRPr="001523FB">
          <w:rPr>
            <w:sz w:val="28"/>
            <w:szCs w:val="28"/>
          </w:rPr>
          <w:t>Основами законодательства</w:t>
        </w:r>
      </w:hyperlink>
      <w:r w:rsidRPr="001523FB">
        <w:rPr>
          <w:sz w:val="28"/>
          <w:szCs w:val="28"/>
        </w:rPr>
        <w:t xml:space="preserve"> Российской Федерации о нотариате от 11 февраля 1993 года №4462-I должна быть засвидетельствована главой местной администрации (муниципального района) или специально уполномоченным должностным лицом местного самоуправления поселения (муниципального района).</w:t>
      </w:r>
    </w:p>
    <w:p w:rsidR="004F23A8" w:rsidRPr="001523FB" w:rsidRDefault="004F23A8" w:rsidP="004F23A8">
      <w:pPr>
        <w:widowControl w:val="0"/>
        <w:autoSpaceDE w:val="0"/>
        <w:autoSpaceDN w:val="0"/>
        <w:adjustRightInd w:val="0"/>
        <w:ind w:firstLine="720"/>
        <w:jc w:val="both"/>
        <w:rPr>
          <w:sz w:val="28"/>
          <w:szCs w:val="28"/>
        </w:rPr>
      </w:pPr>
      <w:bookmarkStart w:id="23" w:name="sub_265"/>
      <w:r w:rsidRPr="001523FB">
        <w:rPr>
          <w:sz w:val="28"/>
          <w:szCs w:val="28"/>
        </w:rPr>
        <w:t>2.6.4. Датой обращения заявителя о предоставлении государственной услуги является дата регистрации заявления и необходимых документов в Филиале, пункте социального обслуживания.</w:t>
      </w:r>
    </w:p>
    <w:bookmarkEnd w:id="23"/>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2.6.5. Филиал в течение пяти рабочих дней, следующих за днем регистрации заявления и документов, указанных в пункте 2.6.1 настоящего подраздела, запрашивает в порядке межведомственного информационного взаимодействия </w:t>
      </w:r>
      <w:r w:rsidRPr="001523FB">
        <w:rPr>
          <w:sz w:val="28"/>
          <w:szCs w:val="28"/>
        </w:rPr>
        <w:lastRenderedPageBreak/>
        <w:t>следующие документы (сведения):</w:t>
      </w:r>
    </w:p>
    <w:p w:rsidR="00BD4192" w:rsidRDefault="00BD4192" w:rsidP="00BD4192">
      <w:pPr>
        <w:ind w:firstLine="851"/>
        <w:jc w:val="both"/>
        <w:rPr>
          <w:sz w:val="28"/>
          <w:szCs w:val="28"/>
        </w:rPr>
      </w:pPr>
      <w:bookmarkStart w:id="24" w:name="sub_267"/>
      <w:r>
        <w:rPr>
          <w:sz w:val="28"/>
          <w:szCs w:val="28"/>
        </w:rPr>
        <w:t>1) свидетельство о смерти лица, указанного в заявлении;</w:t>
      </w:r>
    </w:p>
    <w:p w:rsidR="00BD4192" w:rsidRDefault="00BD4192" w:rsidP="00BD4192">
      <w:pPr>
        <w:ind w:firstLine="851"/>
        <w:jc w:val="both"/>
        <w:rPr>
          <w:sz w:val="28"/>
          <w:szCs w:val="28"/>
        </w:rPr>
      </w:pPr>
      <w:r>
        <w:rPr>
          <w:sz w:val="28"/>
          <w:szCs w:val="28"/>
        </w:rPr>
        <w:t>2) сведения о государственной регистрации рождения</w:t>
      </w:r>
      <w:r>
        <w:t xml:space="preserve"> </w:t>
      </w:r>
      <w:r>
        <w:rPr>
          <w:sz w:val="28"/>
          <w:szCs w:val="28"/>
        </w:rPr>
        <w:t>ребенка (детей), указанных в заявлении, в том числе сведений о родителе (родителях) ребенка (детей);</w:t>
      </w:r>
    </w:p>
    <w:p w:rsidR="00BD4192" w:rsidRDefault="00BD4192" w:rsidP="00BD4192">
      <w:pPr>
        <w:tabs>
          <w:tab w:val="left" w:pos="1134"/>
        </w:tabs>
        <w:ind w:firstLine="851"/>
        <w:jc w:val="both"/>
        <w:rPr>
          <w:sz w:val="28"/>
          <w:szCs w:val="28"/>
        </w:rPr>
      </w:pPr>
      <w:r>
        <w:rPr>
          <w:sz w:val="28"/>
          <w:szCs w:val="28"/>
        </w:rPr>
        <w:t>3)</w:t>
      </w:r>
      <w:r>
        <w:rPr>
          <w:sz w:val="28"/>
          <w:szCs w:val="28"/>
        </w:rPr>
        <w:tab/>
        <w:t>сведения о государственной регистрации рождения погибшего (умершего), государственной регистрации заключения брака с погибшим (умершим);</w:t>
      </w:r>
    </w:p>
    <w:p w:rsidR="00BD4192" w:rsidRDefault="00BD4192" w:rsidP="00BD4192">
      <w:pPr>
        <w:ind w:firstLine="851"/>
        <w:jc w:val="both"/>
        <w:rPr>
          <w:sz w:val="28"/>
          <w:szCs w:val="28"/>
        </w:rPr>
      </w:pPr>
      <w:r>
        <w:rPr>
          <w:sz w:val="28"/>
          <w:szCs w:val="28"/>
        </w:rPr>
        <w:t>4) сведения о государственной регистрации расторжения брака с погибшим  (умершим),  перемены  имени  заявителя,  смерти  лица  (лиц), указанных в заявлении;</w:t>
      </w:r>
    </w:p>
    <w:p w:rsidR="00BD4192" w:rsidRDefault="00BD4192" w:rsidP="00BD4192">
      <w:pPr>
        <w:ind w:firstLine="851"/>
        <w:jc w:val="both"/>
        <w:rPr>
          <w:sz w:val="28"/>
          <w:szCs w:val="28"/>
        </w:rPr>
      </w:pPr>
      <w:r>
        <w:rPr>
          <w:sz w:val="28"/>
          <w:szCs w:val="28"/>
        </w:rPr>
        <w:t>5) сведения об установлении опеки и (или) попечительства в отношении лица, указанного в заявлении;</w:t>
      </w:r>
    </w:p>
    <w:p w:rsidR="00BD4192" w:rsidRDefault="00BD4192" w:rsidP="00BD4192">
      <w:pPr>
        <w:ind w:firstLine="851"/>
        <w:jc w:val="both"/>
        <w:rPr>
          <w:sz w:val="28"/>
          <w:szCs w:val="28"/>
        </w:rPr>
      </w:pPr>
      <w:r>
        <w:rPr>
          <w:sz w:val="28"/>
          <w:szCs w:val="28"/>
        </w:rPr>
        <w:t>6) сведения о лишении или ограничении родительских прав в отношении лица, подавшего заявление на ребенка (детей);</w:t>
      </w:r>
    </w:p>
    <w:p w:rsidR="00BD4192" w:rsidRDefault="00BD4192" w:rsidP="00BD4192">
      <w:pPr>
        <w:ind w:firstLine="851"/>
        <w:jc w:val="both"/>
        <w:rPr>
          <w:sz w:val="28"/>
          <w:szCs w:val="28"/>
        </w:rPr>
      </w:pPr>
      <w:r>
        <w:rPr>
          <w:sz w:val="28"/>
          <w:szCs w:val="28"/>
        </w:rPr>
        <w:t>7) информацию о назначении/</w:t>
      </w:r>
      <w:proofErr w:type="spellStart"/>
      <w:r>
        <w:rPr>
          <w:sz w:val="28"/>
          <w:szCs w:val="28"/>
        </w:rPr>
        <w:t>неназначении</w:t>
      </w:r>
      <w:proofErr w:type="spellEnd"/>
      <w:r>
        <w:rPr>
          <w:sz w:val="28"/>
          <w:szCs w:val="28"/>
        </w:rPr>
        <w:t xml:space="preserve"> единовременной материальной помощи в связи с чрезвычайной ситуацией, являющейся основанием обращения;</w:t>
      </w:r>
    </w:p>
    <w:p w:rsidR="00BD4192" w:rsidRDefault="00BD4192" w:rsidP="00BD4192">
      <w:pPr>
        <w:ind w:firstLine="851"/>
        <w:jc w:val="both"/>
        <w:rPr>
          <w:sz w:val="28"/>
          <w:szCs w:val="28"/>
        </w:rPr>
      </w:pPr>
      <w:r>
        <w:rPr>
          <w:sz w:val="28"/>
          <w:szCs w:val="28"/>
        </w:rPr>
        <w:t>8) информацию о факте нахождения помещения, указанного гражданином в заявлении, в зоне чрезвычайной ситуации.</w:t>
      </w:r>
    </w:p>
    <w:p w:rsidR="00BD4192" w:rsidRDefault="00BD4192" w:rsidP="00BD4192">
      <w:pPr>
        <w:ind w:firstLine="851"/>
        <w:jc w:val="both"/>
        <w:rPr>
          <w:sz w:val="28"/>
          <w:szCs w:val="28"/>
        </w:rPr>
      </w:pPr>
      <w:r>
        <w:rPr>
          <w:sz w:val="28"/>
          <w:szCs w:val="28"/>
        </w:rPr>
        <w:t>Гражданин вправе представить документы (сведения), предусмотренные настоящим пунктом, в Филиал</w:t>
      </w:r>
      <w:r>
        <w:rPr>
          <w:sz w:val="28"/>
          <w:szCs w:val="28"/>
        </w:rPr>
        <w:t xml:space="preserve">, </w:t>
      </w:r>
      <w:r>
        <w:rPr>
          <w:sz w:val="28"/>
          <w:szCs w:val="28"/>
        </w:rPr>
        <w:t>пункт социального обслуживания по месту жительства по собственной инициативе.</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2.6.7. Копии документов, предусмотренные </w:t>
      </w:r>
      <w:hyperlink w:anchor="sub_261" w:history="1">
        <w:r w:rsidRPr="001523FB">
          <w:rPr>
            <w:sz w:val="28"/>
            <w:szCs w:val="28"/>
          </w:rPr>
          <w:t>пунктом 2.6.1</w:t>
        </w:r>
      </w:hyperlink>
      <w:r w:rsidRPr="001523FB">
        <w:rPr>
          <w:sz w:val="28"/>
          <w:szCs w:val="28"/>
        </w:rPr>
        <w:t xml:space="preserve"> настоящего подраздела, представленные заявителем на личном приёме в Филиале, пункте социального обслуживания, представляются с предъявлением их оригиналов в случае, если они не удостоверены в соответствии с </w:t>
      </w:r>
      <w:hyperlink r:id="rId23" w:history="1">
        <w:r w:rsidRPr="001523FB">
          <w:rPr>
            <w:sz w:val="28"/>
            <w:szCs w:val="28"/>
          </w:rPr>
          <w:t>Основами законодательства</w:t>
        </w:r>
      </w:hyperlink>
      <w:r w:rsidRPr="001523FB">
        <w:rPr>
          <w:sz w:val="28"/>
          <w:szCs w:val="28"/>
        </w:rPr>
        <w:t xml:space="preserve"> Российской Федерации о нотариате либо организацией их выдавшей.</w:t>
      </w:r>
    </w:p>
    <w:p w:rsidR="004F23A8" w:rsidRPr="001523FB" w:rsidRDefault="004F23A8" w:rsidP="004F23A8">
      <w:pPr>
        <w:widowControl w:val="0"/>
        <w:autoSpaceDE w:val="0"/>
        <w:autoSpaceDN w:val="0"/>
        <w:adjustRightInd w:val="0"/>
        <w:ind w:firstLine="720"/>
        <w:jc w:val="both"/>
        <w:rPr>
          <w:sz w:val="28"/>
          <w:szCs w:val="28"/>
        </w:rPr>
      </w:pPr>
      <w:bookmarkStart w:id="25" w:name="sub_268"/>
      <w:bookmarkEnd w:id="24"/>
      <w:r w:rsidRPr="001523FB">
        <w:rPr>
          <w:sz w:val="28"/>
          <w:szCs w:val="28"/>
        </w:rPr>
        <w:t>2.6.8. Специалисты Филиалов, пунктов социального обслуживания, МФЦ могут самостоятельно заверять предоставленные копии документов после сверки их с оригиналом.</w:t>
      </w:r>
    </w:p>
    <w:p w:rsidR="004F23A8" w:rsidRPr="001523FB" w:rsidRDefault="004F23A8" w:rsidP="004F23A8">
      <w:pPr>
        <w:widowControl w:val="0"/>
        <w:autoSpaceDE w:val="0"/>
        <w:autoSpaceDN w:val="0"/>
        <w:adjustRightInd w:val="0"/>
        <w:ind w:firstLine="720"/>
        <w:jc w:val="both"/>
        <w:rPr>
          <w:sz w:val="28"/>
          <w:szCs w:val="28"/>
        </w:rPr>
      </w:pPr>
      <w:bookmarkStart w:id="26" w:name="sub_269"/>
      <w:bookmarkEnd w:id="25"/>
      <w:r w:rsidRPr="001523FB">
        <w:rPr>
          <w:sz w:val="28"/>
          <w:szCs w:val="28"/>
        </w:rPr>
        <w:t>2.6.9. Требовать от граждан документы, не предусмотренные настоящим подразделом, не допускается.</w:t>
      </w:r>
    </w:p>
    <w:bookmarkEnd w:id="26"/>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27" w:name="sub_27"/>
      <w:r w:rsidRPr="001523FB">
        <w:rPr>
          <w:b/>
          <w:bCs/>
          <w:sz w:val="28"/>
          <w:szCs w:val="28"/>
        </w:rPr>
        <w:t>2.7. Исчерпывающий перечень оснований для отказа в приеме документов, необходимых для предоставления государственной услуги</w:t>
      </w:r>
    </w:p>
    <w:bookmarkEnd w:id="27"/>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2.7.1. Основаниями для отказа в приеме заявления и документов, необходимых для предоставления государственной услуги, являются:</w:t>
      </w:r>
    </w:p>
    <w:p w:rsidR="004F23A8" w:rsidRPr="001523FB" w:rsidRDefault="004F23A8" w:rsidP="004F23A8">
      <w:pPr>
        <w:widowControl w:val="0"/>
        <w:autoSpaceDE w:val="0"/>
        <w:autoSpaceDN w:val="0"/>
        <w:adjustRightInd w:val="0"/>
        <w:ind w:firstLine="720"/>
        <w:jc w:val="both"/>
        <w:rPr>
          <w:sz w:val="28"/>
          <w:szCs w:val="28"/>
        </w:rPr>
      </w:pPr>
      <w:bookmarkStart w:id="28" w:name="sub_271"/>
      <w:r w:rsidRPr="001523FB">
        <w:rPr>
          <w:sz w:val="28"/>
          <w:szCs w:val="28"/>
        </w:rPr>
        <w:t>1) наличие в представленных документах записей, исполненных карандашом или имеющих подчистки, приписки, зачеркнутые слова и иные исправления;</w:t>
      </w:r>
    </w:p>
    <w:p w:rsidR="004F23A8" w:rsidRPr="001523FB" w:rsidRDefault="004F23A8" w:rsidP="004F23A8">
      <w:pPr>
        <w:widowControl w:val="0"/>
        <w:autoSpaceDE w:val="0"/>
        <w:autoSpaceDN w:val="0"/>
        <w:adjustRightInd w:val="0"/>
        <w:ind w:firstLine="720"/>
        <w:jc w:val="both"/>
        <w:rPr>
          <w:sz w:val="28"/>
          <w:szCs w:val="28"/>
        </w:rPr>
      </w:pPr>
      <w:bookmarkStart w:id="29" w:name="sub_272"/>
      <w:bookmarkEnd w:id="28"/>
      <w:r w:rsidRPr="001523FB">
        <w:rPr>
          <w:sz w:val="28"/>
          <w:szCs w:val="28"/>
        </w:rPr>
        <w:t xml:space="preserve">2) отсутствие полного комплекта документов, предусмотренных </w:t>
      </w:r>
      <w:hyperlink w:anchor="sub_261" w:history="1">
        <w:r w:rsidRPr="001523FB">
          <w:rPr>
            <w:sz w:val="28"/>
            <w:szCs w:val="28"/>
          </w:rPr>
          <w:t>пунктом 2.6.1 подраздела 2.6 раздела 2</w:t>
        </w:r>
      </w:hyperlink>
      <w:r w:rsidRPr="001523FB">
        <w:rPr>
          <w:sz w:val="28"/>
          <w:szCs w:val="28"/>
        </w:rPr>
        <w:t xml:space="preserve"> настоящего Административного регламента;</w:t>
      </w:r>
    </w:p>
    <w:p w:rsidR="004F23A8" w:rsidRPr="001523FB" w:rsidRDefault="004F23A8" w:rsidP="004F23A8">
      <w:pPr>
        <w:widowControl w:val="0"/>
        <w:autoSpaceDE w:val="0"/>
        <w:autoSpaceDN w:val="0"/>
        <w:adjustRightInd w:val="0"/>
        <w:ind w:firstLine="720"/>
        <w:jc w:val="both"/>
        <w:rPr>
          <w:sz w:val="28"/>
          <w:szCs w:val="28"/>
        </w:rPr>
      </w:pPr>
      <w:bookmarkStart w:id="30" w:name="sub_273"/>
      <w:bookmarkEnd w:id="29"/>
      <w:r w:rsidRPr="001523FB">
        <w:rPr>
          <w:sz w:val="28"/>
          <w:szCs w:val="28"/>
        </w:rPr>
        <w:t xml:space="preserve">3) несоблюдение установленных условий признания действительности </w:t>
      </w:r>
      <w:r w:rsidRPr="001523FB">
        <w:rPr>
          <w:sz w:val="28"/>
          <w:szCs w:val="28"/>
        </w:rPr>
        <w:lastRenderedPageBreak/>
        <w:t xml:space="preserve">усиленной </w:t>
      </w:r>
      <w:hyperlink r:id="rId24" w:history="1">
        <w:r w:rsidRPr="001523FB">
          <w:rPr>
            <w:sz w:val="28"/>
            <w:szCs w:val="28"/>
          </w:rPr>
          <w:t>квалифицированной электронной подписи</w:t>
        </w:r>
      </w:hyperlink>
      <w:r w:rsidRPr="001523FB">
        <w:rPr>
          <w:sz w:val="28"/>
          <w:szCs w:val="28"/>
        </w:rPr>
        <w:t>, выявленное в результате её проверки.</w:t>
      </w:r>
    </w:p>
    <w:bookmarkEnd w:id="30"/>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31" w:name="sub_28"/>
      <w:r w:rsidRPr="001523FB">
        <w:rPr>
          <w:b/>
          <w:bCs/>
          <w:sz w:val="28"/>
          <w:szCs w:val="28"/>
        </w:rPr>
        <w:t>2.8. Исчерпывающий перечень оснований для отказа в предоставлении государственной услуги</w:t>
      </w:r>
    </w:p>
    <w:bookmarkEnd w:id="31"/>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2.8.1. Основаниями для отказа в предоставлении государственной услуги являются:</w:t>
      </w:r>
    </w:p>
    <w:p w:rsidR="004F23A8" w:rsidRPr="001523FB" w:rsidRDefault="004F23A8" w:rsidP="004F23A8">
      <w:pPr>
        <w:widowControl w:val="0"/>
        <w:autoSpaceDE w:val="0"/>
        <w:autoSpaceDN w:val="0"/>
        <w:adjustRightInd w:val="0"/>
        <w:ind w:firstLine="720"/>
        <w:jc w:val="both"/>
        <w:rPr>
          <w:sz w:val="28"/>
          <w:szCs w:val="28"/>
        </w:rPr>
      </w:pPr>
      <w:bookmarkStart w:id="32" w:name="sub_281"/>
      <w:r w:rsidRPr="001523FB">
        <w:rPr>
          <w:sz w:val="28"/>
          <w:szCs w:val="28"/>
        </w:rPr>
        <w:t xml:space="preserve">1) обращение с заявлением о предоставлении государственной услуги лица, не относящегося к категории лиц, указанных в </w:t>
      </w:r>
      <w:hyperlink w:anchor="sub_12" w:history="1">
        <w:r w:rsidRPr="001523FB">
          <w:rPr>
            <w:sz w:val="28"/>
            <w:szCs w:val="28"/>
          </w:rPr>
          <w:t>пункте 1.2 раздела 1</w:t>
        </w:r>
      </w:hyperlink>
      <w:r w:rsidRPr="001523FB">
        <w:rPr>
          <w:sz w:val="28"/>
          <w:szCs w:val="28"/>
        </w:rPr>
        <w:t xml:space="preserve"> настоящего Административного регламента;</w:t>
      </w:r>
    </w:p>
    <w:p w:rsidR="004F23A8" w:rsidRPr="001523FB" w:rsidRDefault="004F23A8" w:rsidP="004F23A8">
      <w:pPr>
        <w:widowControl w:val="0"/>
        <w:autoSpaceDE w:val="0"/>
        <w:autoSpaceDN w:val="0"/>
        <w:adjustRightInd w:val="0"/>
        <w:ind w:firstLine="720"/>
        <w:jc w:val="both"/>
        <w:rPr>
          <w:sz w:val="28"/>
          <w:szCs w:val="28"/>
        </w:rPr>
      </w:pPr>
      <w:bookmarkStart w:id="33" w:name="sub_282"/>
      <w:bookmarkEnd w:id="32"/>
      <w:r w:rsidRPr="001523FB">
        <w:rPr>
          <w:sz w:val="28"/>
          <w:szCs w:val="28"/>
        </w:rPr>
        <w:t>2) наличие в представленных заявителем документах недостоверных сведений;</w:t>
      </w:r>
    </w:p>
    <w:p w:rsidR="004F23A8" w:rsidRPr="001523FB" w:rsidRDefault="004F23A8" w:rsidP="004F23A8">
      <w:pPr>
        <w:widowControl w:val="0"/>
        <w:autoSpaceDE w:val="0"/>
        <w:autoSpaceDN w:val="0"/>
        <w:adjustRightInd w:val="0"/>
        <w:ind w:firstLine="720"/>
        <w:jc w:val="both"/>
        <w:rPr>
          <w:sz w:val="28"/>
          <w:szCs w:val="28"/>
        </w:rPr>
      </w:pPr>
      <w:bookmarkStart w:id="34" w:name="sub_283"/>
      <w:bookmarkEnd w:id="33"/>
      <w:r w:rsidRPr="001523FB">
        <w:rPr>
          <w:sz w:val="28"/>
          <w:szCs w:val="28"/>
        </w:rPr>
        <w:t>3) обращение заявителя за предоставлением государственной услуги сверх установленного срока</w:t>
      </w:r>
      <w:bookmarkEnd w:id="34"/>
      <w:r w:rsidRPr="001523FB">
        <w:rPr>
          <w:sz w:val="28"/>
          <w:szCs w:val="28"/>
        </w:rPr>
        <w:t>.</w:t>
      </w:r>
    </w:p>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35" w:name="sub_29"/>
      <w:r w:rsidRPr="001523FB">
        <w:rPr>
          <w:b/>
          <w:bCs/>
          <w:sz w:val="28"/>
          <w:szCs w:val="28"/>
        </w:rPr>
        <w:t>2.9. Размер платы, взимаемой с заявителя при предоставлении государственной услуги и способы её взимания</w:t>
      </w:r>
    </w:p>
    <w:bookmarkEnd w:id="35"/>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Государственные услуги предоставляются бесплатно.</w:t>
      </w:r>
    </w:p>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36" w:name="sub_210"/>
      <w:r w:rsidRPr="001523FB">
        <w:rPr>
          <w:b/>
          <w:bCs/>
          <w:sz w:val="28"/>
          <w:szCs w:val="28"/>
        </w:rPr>
        <w:t>2.10. Максимальные сроки ожидания в очереди</w:t>
      </w:r>
    </w:p>
    <w:bookmarkEnd w:id="36"/>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Максимальный срок ожидания в очереди не должен превышать:</w:t>
      </w:r>
    </w:p>
    <w:p w:rsidR="004F23A8" w:rsidRPr="001523FB" w:rsidRDefault="004F23A8" w:rsidP="004F23A8">
      <w:pPr>
        <w:widowControl w:val="0"/>
        <w:autoSpaceDE w:val="0"/>
        <w:autoSpaceDN w:val="0"/>
        <w:adjustRightInd w:val="0"/>
        <w:ind w:firstLine="720"/>
        <w:jc w:val="both"/>
        <w:rPr>
          <w:sz w:val="28"/>
          <w:szCs w:val="28"/>
        </w:rPr>
      </w:pPr>
      <w:bookmarkStart w:id="37" w:name="sub_2101"/>
      <w:r w:rsidRPr="001523FB">
        <w:rPr>
          <w:sz w:val="28"/>
          <w:szCs w:val="28"/>
        </w:rPr>
        <w:t>1) при подаче заявления о предоставлении государственной услуги - 15 минут;</w:t>
      </w:r>
    </w:p>
    <w:p w:rsidR="004F23A8" w:rsidRPr="001523FB" w:rsidRDefault="004F23A8" w:rsidP="004F23A8">
      <w:pPr>
        <w:widowControl w:val="0"/>
        <w:autoSpaceDE w:val="0"/>
        <w:autoSpaceDN w:val="0"/>
        <w:adjustRightInd w:val="0"/>
        <w:ind w:firstLine="720"/>
        <w:jc w:val="both"/>
        <w:rPr>
          <w:sz w:val="28"/>
          <w:szCs w:val="28"/>
        </w:rPr>
      </w:pPr>
      <w:bookmarkStart w:id="38" w:name="sub_2102"/>
      <w:bookmarkEnd w:id="37"/>
      <w:r w:rsidRPr="001523FB">
        <w:rPr>
          <w:sz w:val="28"/>
          <w:szCs w:val="28"/>
        </w:rPr>
        <w:t>2) при получении результата предоставления государственной услуги лично - 15 минут.</w:t>
      </w:r>
    </w:p>
    <w:bookmarkEnd w:id="38"/>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39" w:name="sub_211"/>
      <w:r w:rsidRPr="001523FB">
        <w:rPr>
          <w:b/>
          <w:bCs/>
          <w:sz w:val="28"/>
          <w:szCs w:val="28"/>
        </w:rPr>
        <w:t>2.11. Срок и порядок регистрации заявления заявителя о предоставлении государственной услуги, в том числе в электронной форме</w:t>
      </w:r>
    </w:p>
    <w:bookmarkEnd w:id="39"/>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40" w:name="sub_2111"/>
      <w:r w:rsidRPr="001523FB">
        <w:rPr>
          <w:sz w:val="28"/>
          <w:szCs w:val="28"/>
        </w:rPr>
        <w:t xml:space="preserve">2.11.1. Заявление и необходимые документы могут быть поданы непосредственно в Филиал, пункт социального обслуживания лично, через МФЦ, направлены посредством почтовой связи, а также в форме электронного документа посредством </w:t>
      </w:r>
      <w:hyperlink r:id="rId25" w:history="1">
        <w:r w:rsidRPr="001523FB">
          <w:rPr>
            <w:sz w:val="28"/>
            <w:szCs w:val="28"/>
          </w:rPr>
          <w:t>Единого портала</w:t>
        </w:r>
      </w:hyperlink>
      <w:r w:rsidRPr="001523FB">
        <w:rPr>
          <w:sz w:val="28"/>
          <w:szCs w:val="28"/>
        </w:rPr>
        <w:t xml:space="preserve">, </w:t>
      </w:r>
      <w:hyperlink r:id="rId26" w:history="1">
        <w:r w:rsidRPr="001523FB">
          <w:rPr>
            <w:sz w:val="28"/>
            <w:szCs w:val="28"/>
          </w:rPr>
          <w:t>Регионального портала</w:t>
        </w:r>
      </w:hyperlink>
      <w:r w:rsidRPr="001523FB">
        <w:rPr>
          <w:sz w:val="28"/>
          <w:szCs w:val="28"/>
        </w:rPr>
        <w:t>.</w:t>
      </w:r>
    </w:p>
    <w:bookmarkEnd w:id="40"/>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Заявление и необходимые документы направляются в Филиал, пункт социального обслуживания посредством почтовой связи способом, позволяющим подтвердить факт и дату отправления. В этом случае к заявлению прилагаются копии необходимых документов, заверенные нотариусом или иным лицом в порядке, установленном </w:t>
      </w:r>
      <w:hyperlink r:id="rId27" w:history="1">
        <w:r w:rsidRPr="001523FB">
          <w:rPr>
            <w:sz w:val="28"/>
            <w:szCs w:val="28"/>
          </w:rPr>
          <w:t>Основами законодательства</w:t>
        </w:r>
      </w:hyperlink>
      <w:r w:rsidRPr="001523FB">
        <w:rPr>
          <w:sz w:val="28"/>
          <w:szCs w:val="28"/>
        </w:rPr>
        <w:t xml:space="preserve"> Российской Федерации о нотариате от 11 февраля 1993 года №4462-I.</w:t>
      </w:r>
    </w:p>
    <w:p w:rsidR="004F23A8" w:rsidRPr="001523FB" w:rsidRDefault="004F23A8" w:rsidP="004F23A8">
      <w:pPr>
        <w:widowControl w:val="0"/>
        <w:autoSpaceDE w:val="0"/>
        <w:autoSpaceDN w:val="0"/>
        <w:adjustRightInd w:val="0"/>
        <w:ind w:firstLine="720"/>
        <w:jc w:val="both"/>
        <w:rPr>
          <w:sz w:val="28"/>
          <w:szCs w:val="28"/>
        </w:rPr>
      </w:pPr>
      <w:bookmarkStart w:id="41" w:name="sub_2112"/>
      <w:r w:rsidRPr="001523FB">
        <w:rPr>
          <w:sz w:val="28"/>
          <w:szCs w:val="28"/>
        </w:rPr>
        <w:t>2.11.2. При обращении заявителя специалист Филиала, пункта социального обслуживания:</w:t>
      </w:r>
    </w:p>
    <w:p w:rsidR="004F23A8" w:rsidRPr="001523FB" w:rsidRDefault="004F23A8" w:rsidP="004F23A8">
      <w:pPr>
        <w:widowControl w:val="0"/>
        <w:autoSpaceDE w:val="0"/>
        <w:autoSpaceDN w:val="0"/>
        <w:adjustRightInd w:val="0"/>
        <w:ind w:firstLine="720"/>
        <w:jc w:val="both"/>
        <w:rPr>
          <w:sz w:val="28"/>
          <w:szCs w:val="28"/>
        </w:rPr>
      </w:pPr>
      <w:bookmarkStart w:id="42" w:name="sub_21121"/>
      <w:bookmarkEnd w:id="41"/>
      <w:r w:rsidRPr="001523FB">
        <w:rPr>
          <w:sz w:val="28"/>
          <w:szCs w:val="28"/>
        </w:rPr>
        <w:t>1) принимает заявление и необходимые документы;</w:t>
      </w:r>
    </w:p>
    <w:p w:rsidR="004F23A8" w:rsidRPr="001523FB" w:rsidRDefault="004F23A8" w:rsidP="004F23A8">
      <w:pPr>
        <w:widowControl w:val="0"/>
        <w:autoSpaceDE w:val="0"/>
        <w:autoSpaceDN w:val="0"/>
        <w:adjustRightInd w:val="0"/>
        <w:ind w:firstLine="720"/>
        <w:jc w:val="both"/>
        <w:rPr>
          <w:sz w:val="28"/>
          <w:szCs w:val="28"/>
        </w:rPr>
      </w:pPr>
      <w:bookmarkStart w:id="43" w:name="sub_21122"/>
      <w:bookmarkEnd w:id="42"/>
      <w:r w:rsidRPr="001523FB">
        <w:rPr>
          <w:sz w:val="28"/>
          <w:szCs w:val="28"/>
        </w:rPr>
        <w:lastRenderedPageBreak/>
        <w:t>2) выдает заявителю расписку-уведомление о приеме заявления и необходимых документов (далее - расписка-уведомление) с указанием регистрационного номера и даты приема заявления;</w:t>
      </w:r>
    </w:p>
    <w:p w:rsidR="004F23A8" w:rsidRPr="001523FB" w:rsidRDefault="004F23A8" w:rsidP="004F23A8">
      <w:pPr>
        <w:widowControl w:val="0"/>
        <w:autoSpaceDE w:val="0"/>
        <w:autoSpaceDN w:val="0"/>
        <w:adjustRightInd w:val="0"/>
        <w:ind w:firstLine="720"/>
        <w:jc w:val="both"/>
        <w:rPr>
          <w:sz w:val="28"/>
          <w:szCs w:val="28"/>
        </w:rPr>
      </w:pPr>
      <w:bookmarkStart w:id="44" w:name="sub_21123"/>
      <w:bookmarkEnd w:id="43"/>
      <w:r w:rsidRPr="001523FB">
        <w:rPr>
          <w:sz w:val="28"/>
          <w:szCs w:val="28"/>
        </w:rPr>
        <w:t>3) направляет извещение о дате получения заявления заявителю в случае получения заявления и необходимых документов посредством почтовой связи.</w:t>
      </w:r>
    </w:p>
    <w:p w:rsidR="004F23A8" w:rsidRPr="001523FB" w:rsidRDefault="004F23A8" w:rsidP="004F23A8">
      <w:pPr>
        <w:widowControl w:val="0"/>
        <w:autoSpaceDE w:val="0"/>
        <w:autoSpaceDN w:val="0"/>
        <w:adjustRightInd w:val="0"/>
        <w:ind w:firstLine="720"/>
        <w:jc w:val="both"/>
        <w:rPr>
          <w:sz w:val="28"/>
          <w:szCs w:val="28"/>
        </w:rPr>
      </w:pPr>
      <w:bookmarkStart w:id="45" w:name="sub_2113"/>
      <w:bookmarkEnd w:id="44"/>
      <w:r w:rsidRPr="001523FB">
        <w:rPr>
          <w:sz w:val="28"/>
          <w:szCs w:val="28"/>
        </w:rPr>
        <w:t>2.11.3. Заявление, принятое лично от заявителя, регистрируется Филиалом, пунктом социального обслуживания в день его приёма при условии одновременного предъявления (представления) необходимых документов.</w:t>
      </w:r>
    </w:p>
    <w:p w:rsidR="004F23A8" w:rsidRPr="001523FB" w:rsidRDefault="004F23A8" w:rsidP="004F23A8">
      <w:pPr>
        <w:widowControl w:val="0"/>
        <w:autoSpaceDE w:val="0"/>
        <w:autoSpaceDN w:val="0"/>
        <w:adjustRightInd w:val="0"/>
        <w:ind w:firstLine="720"/>
        <w:jc w:val="both"/>
        <w:rPr>
          <w:sz w:val="28"/>
          <w:szCs w:val="28"/>
        </w:rPr>
      </w:pPr>
      <w:bookmarkStart w:id="46" w:name="sub_2114"/>
      <w:bookmarkEnd w:id="45"/>
      <w:r w:rsidRPr="001523FB">
        <w:rPr>
          <w:sz w:val="28"/>
          <w:szCs w:val="28"/>
        </w:rPr>
        <w:t>2.11.4. Заявление, направленное посредством почтовой связи, регистрируется не позднее первого рабочего дня, следующего за днём его получения Филиалом, пунктом социального обслуживания с копиями необходимых документов.</w:t>
      </w:r>
    </w:p>
    <w:p w:rsidR="004F23A8" w:rsidRPr="001523FB" w:rsidRDefault="004F23A8" w:rsidP="004F23A8">
      <w:pPr>
        <w:widowControl w:val="0"/>
        <w:autoSpaceDE w:val="0"/>
        <w:autoSpaceDN w:val="0"/>
        <w:adjustRightInd w:val="0"/>
        <w:ind w:firstLine="720"/>
        <w:jc w:val="both"/>
        <w:rPr>
          <w:sz w:val="28"/>
          <w:szCs w:val="28"/>
        </w:rPr>
      </w:pPr>
      <w:bookmarkStart w:id="47" w:name="sub_2115"/>
      <w:bookmarkEnd w:id="46"/>
      <w:r w:rsidRPr="001523FB">
        <w:rPr>
          <w:sz w:val="28"/>
          <w:szCs w:val="28"/>
        </w:rPr>
        <w:t>2.11.5. В случае подачи заявления и документов в МФЦ, регистрация заявления и документов, осуществляется специалистом Филиала, пункта социального обслуживания в сроки, указанные в соглашении о взаимодействии с соответствующим МФЦ.</w:t>
      </w:r>
    </w:p>
    <w:p w:rsidR="004F23A8" w:rsidRPr="001523FB" w:rsidRDefault="004F23A8" w:rsidP="004F23A8">
      <w:pPr>
        <w:widowControl w:val="0"/>
        <w:autoSpaceDE w:val="0"/>
        <w:autoSpaceDN w:val="0"/>
        <w:adjustRightInd w:val="0"/>
        <w:ind w:firstLine="720"/>
        <w:jc w:val="both"/>
        <w:rPr>
          <w:sz w:val="28"/>
          <w:szCs w:val="28"/>
        </w:rPr>
      </w:pPr>
      <w:bookmarkStart w:id="48" w:name="sub_2116"/>
      <w:bookmarkEnd w:id="47"/>
      <w:r w:rsidRPr="001523FB">
        <w:rPr>
          <w:sz w:val="28"/>
          <w:szCs w:val="28"/>
        </w:rPr>
        <w:t xml:space="preserve">2.11.6. В случае если к заявлению, принятого лично от заявителя либо направленному посредством почтовой связи, приложены не все документы, предусмотренные </w:t>
      </w:r>
      <w:hyperlink w:anchor="sub_261" w:history="1">
        <w:r w:rsidRPr="001523FB">
          <w:rPr>
            <w:sz w:val="28"/>
            <w:szCs w:val="28"/>
          </w:rPr>
          <w:t>пунктом 2.6.1 подраздела 2.6 раздела 2</w:t>
        </w:r>
      </w:hyperlink>
      <w:r w:rsidRPr="001523FB">
        <w:rPr>
          <w:sz w:val="28"/>
          <w:szCs w:val="28"/>
        </w:rPr>
        <w:t xml:space="preserve"> настоящего Административного регламента, Филиал, пункт социального обслуживания оформляет уведомление с указанием выявленных недостатков в представленных документах в срок, установленный </w:t>
      </w:r>
      <w:hyperlink w:anchor="sub_321" w:history="1">
        <w:r w:rsidRPr="002D0437">
          <w:rPr>
            <w:sz w:val="28"/>
            <w:szCs w:val="28"/>
          </w:rPr>
          <w:t>пунктом 3.2.1 подраздела 3.2 раздела 3</w:t>
        </w:r>
      </w:hyperlink>
      <w:r w:rsidRPr="002D0437">
        <w:rPr>
          <w:sz w:val="28"/>
          <w:szCs w:val="28"/>
        </w:rPr>
        <w:t xml:space="preserve"> </w:t>
      </w:r>
      <w:r w:rsidRPr="001523FB">
        <w:rPr>
          <w:sz w:val="28"/>
          <w:szCs w:val="28"/>
        </w:rPr>
        <w:t>настоящего Административного регламента.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bookmarkEnd w:id="48"/>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Специалист в день регистрации заявления оформляет уведомление с указанием выявленных недостатков в представленных документах и сроках для их устранения и в течение двух рабочих дней направляет уведомление гражданину о приостановлении рассмотрения заявления и документов, в котором также указывается срок о предоставлении недостающих документов, продолжительность которого составляет не более 5-ти дней со дня получения заявителем уведомления. Уведомление о приостановлении рассмотрения заявления должно быть направлено заказным почтовым отправлением с уведомлением о вручении.</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При установлении в комплекте документов, полученных специалистом Филиала,</w:t>
      </w:r>
      <w:r w:rsidR="00DC31E2" w:rsidRPr="001523FB">
        <w:rPr>
          <w:sz w:val="28"/>
          <w:szCs w:val="28"/>
        </w:rPr>
        <w:t xml:space="preserve"> </w:t>
      </w:r>
      <w:r w:rsidRPr="001523FB">
        <w:rPr>
          <w:sz w:val="28"/>
          <w:szCs w:val="28"/>
        </w:rPr>
        <w:t xml:space="preserve">почтовой связью либо в виде электронного документа (пакета документов), факта отсутствия необходимых документов, предусмотренных </w:t>
      </w:r>
      <w:hyperlink w:anchor="sub_261" w:history="1">
        <w:r w:rsidRPr="001523FB">
          <w:rPr>
            <w:sz w:val="28"/>
            <w:szCs w:val="28"/>
          </w:rPr>
          <w:t>пунктом 2.6.1</w:t>
        </w:r>
      </w:hyperlink>
      <w:hyperlink w:anchor="sub_262" w:history="1">
        <w:r w:rsidRPr="001523FB">
          <w:rPr>
            <w:sz w:val="28"/>
            <w:szCs w:val="28"/>
          </w:rPr>
          <w:t xml:space="preserve"> подраздела 2.6 раздела 2</w:t>
        </w:r>
      </w:hyperlink>
      <w:r w:rsidRPr="001523FB">
        <w:rPr>
          <w:sz w:val="28"/>
          <w:szCs w:val="28"/>
        </w:rPr>
        <w:t xml:space="preserve"> настоящего Административного регламента, несоответствия представленных документов требованиям, установленным </w:t>
      </w:r>
      <w:hyperlink w:anchor="sub_267" w:history="1">
        <w:r w:rsidRPr="001523FB">
          <w:rPr>
            <w:sz w:val="28"/>
            <w:szCs w:val="28"/>
          </w:rPr>
          <w:t>пунктом 2.6.6 подраздела 2.6 раздела 2</w:t>
        </w:r>
      </w:hyperlink>
      <w:r w:rsidRPr="001523FB">
        <w:rPr>
          <w:sz w:val="28"/>
          <w:szCs w:val="28"/>
        </w:rPr>
        <w:t xml:space="preserve"> настоящего Административного регламента, специалист Филиала</w:t>
      </w:r>
      <w:r w:rsidR="00DC31E2" w:rsidRPr="001523FB">
        <w:rPr>
          <w:sz w:val="28"/>
          <w:szCs w:val="28"/>
        </w:rPr>
        <w:t xml:space="preserve"> </w:t>
      </w:r>
      <w:r w:rsidRPr="001523FB">
        <w:rPr>
          <w:sz w:val="28"/>
          <w:szCs w:val="28"/>
        </w:rPr>
        <w:t>в день получения документов оформляет уведомление с указанием выявленных недостатков в представленных документах и сроках их устранения, продолжительность которого составляет не более 5-ти дней со дня получения заявителем уведомления.</w:t>
      </w:r>
    </w:p>
    <w:p w:rsidR="004F23A8" w:rsidRPr="001523FB" w:rsidRDefault="004F23A8" w:rsidP="004F23A8">
      <w:pPr>
        <w:widowControl w:val="0"/>
        <w:autoSpaceDE w:val="0"/>
        <w:autoSpaceDN w:val="0"/>
        <w:adjustRightInd w:val="0"/>
        <w:ind w:firstLine="720"/>
        <w:jc w:val="both"/>
        <w:rPr>
          <w:sz w:val="28"/>
          <w:szCs w:val="28"/>
        </w:rPr>
      </w:pPr>
      <w:bookmarkStart w:id="49" w:name="sub_2117"/>
      <w:r w:rsidRPr="001523FB">
        <w:rPr>
          <w:sz w:val="28"/>
          <w:szCs w:val="28"/>
        </w:rPr>
        <w:lastRenderedPageBreak/>
        <w:t xml:space="preserve">2.11.7. Заявление, направленное посредством </w:t>
      </w:r>
      <w:hyperlink r:id="rId28" w:history="1">
        <w:r w:rsidRPr="001523FB">
          <w:rPr>
            <w:sz w:val="28"/>
            <w:szCs w:val="28"/>
          </w:rPr>
          <w:t>Единого портала</w:t>
        </w:r>
      </w:hyperlink>
      <w:r w:rsidRPr="001523FB">
        <w:rPr>
          <w:sz w:val="28"/>
          <w:szCs w:val="28"/>
        </w:rPr>
        <w:t xml:space="preserve">, </w:t>
      </w:r>
      <w:hyperlink r:id="rId29" w:history="1">
        <w:r w:rsidRPr="001523FB">
          <w:rPr>
            <w:sz w:val="28"/>
            <w:szCs w:val="28"/>
          </w:rPr>
          <w:t>Регионального портала</w:t>
        </w:r>
      </w:hyperlink>
      <w:r w:rsidRPr="001523FB">
        <w:rPr>
          <w:sz w:val="28"/>
          <w:szCs w:val="28"/>
        </w:rPr>
        <w:t xml:space="preserve"> регистрируется в автоматическом режиме. Специалист Филиала не позднее следующего рабочего дня со дня получения заявления формирует и направляет заявителю электронное уведомление о получении его заявления.</w:t>
      </w:r>
    </w:p>
    <w:p w:rsidR="004F23A8" w:rsidRPr="001523FB" w:rsidRDefault="004F23A8" w:rsidP="004F23A8">
      <w:pPr>
        <w:widowControl w:val="0"/>
        <w:autoSpaceDE w:val="0"/>
        <w:autoSpaceDN w:val="0"/>
        <w:adjustRightInd w:val="0"/>
        <w:ind w:firstLine="720"/>
        <w:jc w:val="both"/>
        <w:rPr>
          <w:sz w:val="28"/>
          <w:szCs w:val="28"/>
        </w:rPr>
      </w:pPr>
      <w:bookmarkStart w:id="50" w:name="sub_2118"/>
      <w:bookmarkEnd w:id="49"/>
      <w:r w:rsidRPr="001523FB">
        <w:rPr>
          <w:sz w:val="28"/>
          <w:szCs w:val="28"/>
        </w:rPr>
        <w:t>2.11.8. Если заявление и прилагаемые к нему документы, направлены почтовым отправлением или в виде электронного документа (пакета документов), получены после окончания рабочего времени Филиала, пункта социального обслуживания, днем их получения считается следующий рабочий день. Если заявление и приложенные к нему документы получены в выходной или праздничный день, днем их получения считается следующий за ним рабочий день.</w:t>
      </w:r>
    </w:p>
    <w:bookmarkEnd w:id="50"/>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51" w:name="sub_212"/>
      <w:r w:rsidRPr="001523FB">
        <w:rPr>
          <w:b/>
          <w:bCs/>
          <w:sz w:val="28"/>
          <w:szCs w:val="28"/>
        </w:rPr>
        <w:t>2.12. Требования к местам предоставления государственной услуги, услуг, предоставляемых организациями, участвующими в предоставлении государственной услуги</w:t>
      </w:r>
    </w:p>
    <w:bookmarkEnd w:id="51"/>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52" w:name="sub_2121"/>
      <w:r w:rsidRPr="001523FB">
        <w:rPr>
          <w:sz w:val="28"/>
          <w:szCs w:val="28"/>
        </w:rPr>
        <w:t>2.12.1. Места информирования предназначаются для ознакомления граждан с информационными материалами и оборудуются информационными стендами.</w:t>
      </w:r>
    </w:p>
    <w:p w:rsidR="004F23A8" w:rsidRPr="001523FB" w:rsidRDefault="004F23A8" w:rsidP="004F23A8">
      <w:pPr>
        <w:widowControl w:val="0"/>
        <w:autoSpaceDE w:val="0"/>
        <w:autoSpaceDN w:val="0"/>
        <w:adjustRightInd w:val="0"/>
        <w:ind w:firstLine="720"/>
        <w:jc w:val="both"/>
        <w:rPr>
          <w:sz w:val="28"/>
          <w:szCs w:val="28"/>
        </w:rPr>
      </w:pPr>
      <w:bookmarkStart w:id="53" w:name="sub_2122"/>
      <w:bookmarkEnd w:id="52"/>
      <w:r w:rsidRPr="001523FB">
        <w:rPr>
          <w:sz w:val="28"/>
          <w:szCs w:val="28"/>
        </w:rPr>
        <w:t>2.12.2. Количество мест ожидания определяется исходя из фактической нагрузки и возможностей для их размещения в здании.</w:t>
      </w:r>
    </w:p>
    <w:bookmarkEnd w:id="53"/>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Места ожидания и приёма заявителей должны соответствовать комфортным условиям для граждан и оптимальным условиям труда и деятельности сотрудников.</w:t>
      </w:r>
    </w:p>
    <w:p w:rsidR="004F23A8" w:rsidRPr="001523FB" w:rsidRDefault="004F23A8" w:rsidP="004F23A8">
      <w:pPr>
        <w:widowControl w:val="0"/>
        <w:autoSpaceDE w:val="0"/>
        <w:autoSpaceDN w:val="0"/>
        <w:adjustRightInd w:val="0"/>
        <w:ind w:firstLine="720"/>
        <w:jc w:val="both"/>
        <w:rPr>
          <w:sz w:val="28"/>
          <w:szCs w:val="28"/>
        </w:rPr>
      </w:pPr>
      <w:bookmarkStart w:id="54" w:name="sub_2123"/>
      <w:r w:rsidRPr="001523FB">
        <w:rPr>
          <w:sz w:val="28"/>
          <w:szCs w:val="28"/>
        </w:rPr>
        <w:t>2.12.3.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F23A8" w:rsidRPr="001523FB" w:rsidRDefault="004F23A8" w:rsidP="004F23A8">
      <w:pPr>
        <w:widowControl w:val="0"/>
        <w:autoSpaceDE w:val="0"/>
        <w:autoSpaceDN w:val="0"/>
        <w:adjustRightInd w:val="0"/>
        <w:ind w:firstLine="720"/>
        <w:jc w:val="both"/>
        <w:rPr>
          <w:sz w:val="28"/>
          <w:szCs w:val="28"/>
        </w:rPr>
      </w:pPr>
      <w:bookmarkStart w:id="55" w:name="sub_2124"/>
      <w:bookmarkEnd w:id="54"/>
      <w:r w:rsidRPr="001523FB">
        <w:rPr>
          <w:sz w:val="28"/>
          <w:szCs w:val="28"/>
        </w:rPr>
        <w:t>2.12.4. Рабочее место должностного лица, участвующего в предоставлении государственных услуг, оборудуется телефоном, персональным компьютером с возможностью доступа к информационным базам данных, печатающими и копирующими устройствами.</w:t>
      </w:r>
    </w:p>
    <w:bookmarkEnd w:id="55"/>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4F23A8" w:rsidRPr="001523FB" w:rsidRDefault="004F23A8" w:rsidP="004F23A8">
      <w:pPr>
        <w:widowControl w:val="0"/>
        <w:autoSpaceDE w:val="0"/>
        <w:autoSpaceDN w:val="0"/>
        <w:adjustRightInd w:val="0"/>
        <w:ind w:firstLine="720"/>
        <w:jc w:val="both"/>
        <w:rPr>
          <w:sz w:val="28"/>
          <w:szCs w:val="28"/>
        </w:rPr>
      </w:pPr>
      <w:bookmarkStart w:id="56" w:name="sub_2125"/>
      <w:r w:rsidRPr="001523FB">
        <w:rPr>
          <w:sz w:val="28"/>
          <w:szCs w:val="28"/>
        </w:rPr>
        <w:t>2.12.5.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4F23A8" w:rsidRPr="001523FB" w:rsidRDefault="004F23A8" w:rsidP="004F23A8">
      <w:pPr>
        <w:widowControl w:val="0"/>
        <w:autoSpaceDE w:val="0"/>
        <w:autoSpaceDN w:val="0"/>
        <w:adjustRightInd w:val="0"/>
        <w:ind w:firstLine="720"/>
        <w:jc w:val="both"/>
        <w:rPr>
          <w:sz w:val="28"/>
          <w:szCs w:val="28"/>
        </w:rPr>
      </w:pPr>
      <w:bookmarkStart w:id="57" w:name="sub_21251"/>
      <w:bookmarkEnd w:id="56"/>
      <w:r w:rsidRPr="001523FB">
        <w:rPr>
          <w:sz w:val="28"/>
          <w:szCs w:val="28"/>
        </w:rPr>
        <w:t>1) условия беспрепятственного доступа в помещение ГБУ «ЧОКЦСОН», Филиалов, пунктов социального обслуживания, а также для беспрепятственного пользования транспортом, средствами связи и информации;</w:t>
      </w:r>
    </w:p>
    <w:p w:rsidR="004F23A8" w:rsidRPr="001523FB" w:rsidRDefault="004F23A8" w:rsidP="004F23A8">
      <w:pPr>
        <w:widowControl w:val="0"/>
        <w:autoSpaceDE w:val="0"/>
        <w:autoSpaceDN w:val="0"/>
        <w:adjustRightInd w:val="0"/>
        <w:ind w:firstLine="720"/>
        <w:jc w:val="both"/>
        <w:rPr>
          <w:sz w:val="28"/>
          <w:szCs w:val="28"/>
        </w:rPr>
      </w:pPr>
      <w:bookmarkStart w:id="58" w:name="sub_21252"/>
      <w:bookmarkEnd w:id="57"/>
      <w:r w:rsidRPr="001523FB">
        <w:rPr>
          <w:sz w:val="28"/>
          <w:szCs w:val="28"/>
        </w:rPr>
        <w:t>2) возможность самостоятельного передвижения по территории, на которой расположено помещение Филиалов, пунктов социального обслуживания, а также входа и выхода из него, посадки на транспортное средство и высадки из него, в том числе с использованием кресла-коляски;</w:t>
      </w:r>
    </w:p>
    <w:p w:rsidR="004F23A8" w:rsidRPr="001523FB" w:rsidRDefault="004F23A8" w:rsidP="004F23A8">
      <w:pPr>
        <w:widowControl w:val="0"/>
        <w:autoSpaceDE w:val="0"/>
        <w:autoSpaceDN w:val="0"/>
        <w:adjustRightInd w:val="0"/>
        <w:ind w:firstLine="720"/>
        <w:jc w:val="both"/>
        <w:rPr>
          <w:sz w:val="28"/>
          <w:szCs w:val="28"/>
        </w:rPr>
      </w:pPr>
      <w:bookmarkStart w:id="59" w:name="sub_21253"/>
      <w:bookmarkEnd w:id="58"/>
      <w:r w:rsidRPr="001523FB">
        <w:rPr>
          <w:sz w:val="28"/>
          <w:szCs w:val="28"/>
        </w:rPr>
        <w:t>3) возможность сопровождения инвалидов, имеющих стойкие расстройства функции зрения и самостоятельного передвижения, и оказания им помощи;</w:t>
      </w:r>
    </w:p>
    <w:p w:rsidR="004F23A8" w:rsidRPr="001523FB" w:rsidRDefault="004F23A8" w:rsidP="004F23A8">
      <w:pPr>
        <w:widowControl w:val="0"/>
        <w:autoSpaceDE w:val="0"/>
        <w:autoSpaceDN w:val="0"/>
        <w:adjustRightInd w:val="0"/>
        <w:ind w:firstLine="720"/>
        <w:jc w:val="both"/>
        <w:rPr>
          <w:sz w:val="28"/>
          <w:szCs w:val="28"/>
        </w:rPr>
      </w:pPr>
      <w:bookmarkStart w:id="60" w:name="sub_21254"/>
      <w:bookmarkEnd w:id="59"/>
      <w:r w:rsidRPr="001523FB">
        <w:rPr>
          <w:sz w:val="28"/>
          <w:szCs w:val="28"/>
        </w:rPr>
        <w:lastRenderedPageBreak/>
        <w:t>4) надлежащее размещение оборудования и носителей информации, необходимых для обеспечения беспрепятственного доступа инвалидов в помещение ГБУ «ЧОКЦСОН», Филиалов, пунктов социального обслуживания, с учетом ограничений их жизнедеятельности;</w:t>
      </w:r>
    </w:p>
    <w:p w:rsidR="004F23A8" w:rsidRPr="001523FB" w:rsidRDefault="004F23A8" w:rsidP="004F23A8">
      <w:pPr>
        <w:widowControl w:val="0"/>
        <w:autoSpaceDE w:val="0"/>
        <w:autoSpaceDN w:val="0"/>
        <w:adjustRightInd w:val="0"/>
        <w:ind w:firstLine="720"/>
        <w:jc w:val="both"/>
        <w:rPr>
          <w:sz w:val="28"/>
          <w:szCs w:val="28"/>
        </w:rPr>
      </w:pPr>
      <w:bookmarkStart w:id="61" w:name="sub_21255"/>
      <w:bookmarkEnd w:id="60"/>
      <w:r w:rsidRPr="001523FB">
        <w:rPr>
          <w:sz w:val="28"/>
          <w:szCs w:val="28"/>
        </w:rPr>
        <w:t>5)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23A8" w:rsidRPr="001523FB" w:rsidRDefault="004F23A8" w:rsidP="004F23A8">
      <w:pPr>
        <w:widowControl w:val="0"/>
        <w:autoSpaceDE w:val="0"/>
        <w:autoSpaceDN w:val="0"/>
        <w:adjustRightInd w:val="0"/>
        <w:ind w:firstLine="720"/>
        <w:jc w:val="both"/>
        <w:rPr>
          <w:sz w:val="28"/>
          <w:szCs w:val="28"/>
        </w:rPr>
      </w:pPr>
      <w:bookmarkStart w:id="62" w:name="sub_21256"/>
      <w:bookmarkEnd w:id="61"/>
      <w:r w:rsidRPr="001523FB">
        <w:rPr>
          <w:sz w:val="28"/>
          <w:szCs w:val="28"/>
        </w:rPr>
        <w:t xml:space="preserve">6) возможность допуска сурдопереводчика и </w:t>
      </w:r>
      <w:proofErr w:type="spellStart"/>
      <w:r w:rsidRPr="001523FB">
        <w:rPr>
          <w:sz w:val="28"/>
          <w:szCs w:val="28"/>
        </w:rPr>
        <w:t>тифлосурдопереводчика</w:t>
      </w:r>
      <w:proofErr w:type="spellEnd"/>
      <w:r w:rsidRPr="001523FB">
        <w:rPr>
          <w:sz w:val="28"/>
          <w:szCs w:val="28"/>
        </w:rPr>
        <w:t>;</w:t>
      </w:r>
    </w:p>
    <w:p w:rsidR="004F23A8" w:rsidRPr="001523FB" w:rsidRDefault="004F23A8" w:rsidP="004F23A8">
      <w:pPr>
        <w:widowControl w:val="0"/>
        <w:autoSpaceDE w:val="0"/>
        <w:autoSpaceDN w:val="0"/>
        <w:adjustRightInd w:val="0"/>
        <w:ind w:firstLine="720"/>
        <w:jc w:val="both"/>
        <w:rPr>
          <w:sz w:val="28"/>
          <w:szCs w:val="28"/>
        </w:rPr>
      </w:pPr>
      <w:bookmarkStart w:id="63" w:name="sub_21257"/>
      <w:bookmarkEnd w:id="62"/>
      <w:r w:rsidRPr="001523FB">
        <w:rPr>
          <w:sz w:val="28"/>
          <w:szCs w:val="28"/>
        </w:rPr>
        <w:t xml:space="preserve">7) возможность допуска собаки-проводника в помещение ГБУ «ЧОКЦСОН», Филиалов, пунктов социального обслуживания при наличии документа, подтверждающего ее специальное обучение, выдаваемого по </w:t>
      </w:r>
      <w:hyperlink r:id="rId30" w:history="1">
        <w:r w:rsidRPr="001523FB">
          <w:rPr>
            <w:sz w:val="28"/>
            <w:szCs w:val="28"/>
          </w:rPr>
          <w:t>форме</w:t>
        </w:r>
      </w:hyperlink>
      <w:r w:rsidRPr="001523FB">
        <w:rPr>
          <w:sz w:val="28"/>
          <w:szCs w:val="28"/>
        </w:rPr>
        <w:t xml:space="preserve"> и в </w:t>
      </w:r>
      <w:hyperlink r:id="rId31" w:history="1">
        <w:r w:rsidRPr="001523FB">
          <w:rPr>
            <w:sz w:val="28"/>
            <w:szCs w:val="28"/>
          </w:rPr>
          <w:t>порядке</w:t>
        </w:r>
      </w:hyperlink>
      <w:r w:rsidRPr="001523FB">
        <w:rPr>
          <w:sz w:val="28"/>
          <w:szCs w:val="28"/>
        </w:rPr>
        <w:t xml:space="preserve">, утвержденных </w:t>
      </w:r>
      <w:hyperlink r:id="rId32" w:history="1">
        <w:r w:rsidRPr="001523FB">
          <w:rPr>
            <w:sz w:val="28"/>
            <w:szCs w:val="28"/>
          </w:rPr>
          <w:t>приказом</w:t>
        </w:r>
      </w:hyperlink>
      <w:r w:rsidRPr="001523FB">
        <w:rPr>
          <w:sz w:val="28"/>
          <w:szCs w:val="28"/>
        </w:rPr>
        <w:t xml:space="preserve"> Министерства труда и социальной защиты Российской Федерации от 22 июня 2015 года № 386н;</w:t>
      </w:r>
    </w:p>
    <w:p w:rsidR="004F23A8" w:rsidRPr="001523FB" w:rsidRDefault="004F23A8" w:rsidP="004F23A8">
      <w:pPr>
        <w:widowControl w:val="0"/>
        <w:autoSpaceDE w:val="0"/>
        <w:autoSpaceDN w:val="0"/>
        <w:adjustRightInd w:val="0"/>
        <w:ind w:firstLine="720"/>
        <w:jc w:val="both"/>
        <w:rPr>
          <w:sz w:val="28"/>
          <w:szCs w:val="28"/>
        </w:rPr>
      </w:pPr>
      <w:bookmarkStart w:id="64" w:name="sub_21258"/>
      <w:bookmarkEnd w:id="63"/>
      <w:r w:rsidRPr="001523FB">
        <w:rPr>
          <w:sz w:val="28"/>
          <w:szCs w:val="28"/>
        </w:rPr>
        <w:t>8) соответствующая помощь работников ГБУ «ЧОКЦСОН», Филиалов, пунктов социального обслуживания в преодолении барьеров, мешающих получению ими государственной услуги наравне с другими лицами.</w:t>
      </w:r>
    </w:p>
    <w:bookmarkEnd w:id="64"/>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В случае невозможности полностью приспособить помещение ГБУ «ЧОКЦСОН», Филиалов, пунктов социального обслуживания,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4F23A8" w:rsidRPr="001523FB" w:rsidRDefault="0023415E" w:rsidP="004F23A8">
      <w:pPr>
        <w:widowControl w:val="0"/>
        <w:autoSpaceDE w:val="0"/>
        <w:autoSpaceDN w:val="0"/>
        <w:adjustRightInd w:val="0"/>
        <w:ind w:firstLine="720"/>
        <w:jc w:val="both"/>
        <w:rPr>
          <w:sz w:val="28"/>
          <w:szCs w:val="28"/>
        </w:rPr>
      </w:pPr>
      <w:hyperlink r:id="rId33" w:history="1">
        <w:r w:rsidR="004F23A8" w:rsidRPr="001523FB">
          <w:rPr>
            <w:sz w:val="28"/>
            <w:szCs w:val="28"/>
          </w:rPr>
          <w:t>Порядок</w:t>
        </w:r>
      </w:hyperlink>
      <w:r w:rsidR="004F23A8" w:rsidRPr="001523FB">
        <w:rPr>
          <w:sz w:val="28"/>
          <w:szCs w:val="28"/>
        </w:rP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w:t>
      </w:r>
      <w:hyperlink r:id="rId34" w:history="1">
        <w:r w:rsidR="004F23A8" w:rsidRPr="001523FB">
          <w:rPr>
            <w:sz w:val="28"/>
            <w:szCs w:val="28"/>
          </w:rPr>
          <w:t>приказом</w:t>
        </w:r>
      </w:hyperlink>
      <w:r w:rsidR="004F23A8" w:rsidRPr="001523FB">
        <w:rPr>
          <w:sz w:val="28"/>
          <w:szCs w:val="28"/>
        </w:rPr>
        <w:t xml:space="preserve"> Министерства труда и социальной защиты Российской Федерации от 30 июля 2015 года № 527н.</w:t>
      </w:r>
    </w:p>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65" w:name="sub_213"/>
      <w:r w:rsidRPr="001523FB">
        <w:rPr>
          <w:b/>
          <w:bCs/>
          <w:sz w:val="28"/>
          <w:szCs w:val="28"/>
        </w:rPr>
        <w:t>2.13. Показатели доступности и качества государственной услуги</w:t>
      </w:r>
    </w:p>
    <w:bookmarkEnd w:id="65"/>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66" w:name="sub_2131"/>
      <w:r w:rsidRPr="001523FB">
        <w:rPr>
          <w:sz w:val="28"/>
          <w:szCs w:val="28"/>
        </w:rPr>
        <w:t>2.13.1. Показателями доступности государственной услуги являются:</w:t>
      </w:r>
    </w:p>
    <w:p w:rsidR="004F23A8" w:rsidRPr="001523FB" w:rsidRDefault="004F23A8" w:rsidP="004F23A8">
      <w:pPr>
        <w:widowControl w:val="0"/>
        <w:autoSpaceDE w:val="0"/>
        <w:autoSpaceDN w:val="0"/>
        <w:adjustRightInd w:val="0"/>
        <w:ind w:firstLine="720"/>
        <w:jc w:val="both"/>
        <w:rPr>
          <w:sz w:val="28"/>
          <w:szCs w:val="28"/>
        </w:rPr>
      </w:pPr>
      <w:bookmarkStart w:id="67" w:name="sub_21311"/>
      <w:bookmarkEnd w:id="66"/>
      <w:r w:rsidRPr="001523FB">
        <w:rPr>
          <w:sz w:val="28"/>
          <w:szCs w:val="28"/>
        </w:rPr>
        <w:t>1) возможность получения государственной услуги своевременно и в соответствии с настоящим Административным регламентом;</w:t>
      </w:r>
    </w:p>
    <w:p w:rsidR="004F23A8" w:rsidRPr="001523FB" w:rsidRDefault="004F23A8" w:rsidP="004F23A8">
      <w:pPr>
        <w:widowControl w:val="0"/>
        <w:autoSpaceDE w:val="0"/>
        <w:autoSpaceDN w:val="0"/>
        <w:adjustRightInd w:val="0"/>
        <w:ind w:firstLine="720"/>
        <w:jc w:val="both"/>
        <w:rPr>
          <w:sz w:val="28"/>
          <w:szCs w:val="28"/>
        </w:rPr>
      </w:pPr>
      <w:bookmarkStart w:id="68" w:name="sub_21312"/>
      <w:bookmarkEnd w:id="67"/>
      <w:r w:rsidRPr="001523FB">
        <w:rPr>
          <w:sz w:val="28"/>
          <w:szCs w:val="28"/>
        </w:rPr>
        <w:t>2) доступность обращения за предоставлением государственной услуги, в том числе лицами с ограниченными физическими возможностями;</w:t>
      </w:r>
    </w:p>
    <w:p w:rsidR="004F23A8" w:rsidRPr="001523FB" w:rsidRDefault="004F23A8" w:rsidP="004F23A8">
      <w:pPr>
        <w:widowControl w:val="0"/>
        <w:autoSpaceDE w:val="0"/>
        <w:autoSpaceDN w:val="0"/>
        <w:adjustRightInd w:val="0"/>
        <w:ind w:firstLine="720"/>
        <w:jc w:val="both"/>
        <w:rPr>
          <w:sz w:val="28"/>
          <w:szCs w:val="28"/>
        </w:rPr>
      </w:pPr>
      <w:bookmarkStart w:id="69" w:name="sub_21313"/>
      <w:bookmarkEnd w:id="68"/>
      <w:r w:rsidRPr="001523FB">
        <w:rPr>
          <w:sz w:val="28"/>
          <w:szCs w:val="28"/>
        </w:rPr>
        <w:t>3)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4F23A8" w:rsidRPr="001523FB" w:rsidRDefault="004F23A8" w:rsidP="004F23A8">
      <w:pPr>
        <w:widowControl w:val="0"/>
        <w:autoSpaceDE w:val="0"/>
        <w:autoSpaceDN w:val="0"/>
        <w:adjustRightInd w:val="0"/>
        <w:ind w:firstLine="720"/>
        <w:jc w:val="both"/>
        <w:rPr>
          <w:sz w:val="28"/>
          <w:szCs w:val="28"/>
        </w:rPr>
      </w:pPr>
      <w:bookmarkStart w:id="70" w:name="sub_21314"/>
      <w:bookmarkEnd w:id="69"/>
      <w:r w:rsidRPr="001523FB">
        <w:rPr>
          <w:sz w:val="28"/>
          <w:szCs w:val="28"/>
        </w:rPr>
        <w:t xml:space="preserve">4) возможность обращения за государственной услугой различными способами (личное обращение в Филиалы, пункты социального обслуживания, посредством </w:t>
      </w:r>
      <w:hyperlink r:id="rId35" w:history="1">
        <w:r w:rsidRPr="001523FB">
          <w:rPr>
            <w:sz w:val="28"/>
            <w:szCs w:val="28"/>
          </w:rPr>
          <w:t>Единого портала</w:t>
        </w:r>
      </w:hyperlink>
      <w:r w:rsidRPr="001523FB">
        <w:rPr>
          <w:sz w:val="28"/>
          <w:szCs w:val="28"/>
        </w:rPr>
        <w:t xml:space="preserve">, </w:t>
      </w:r>
      <w:hyperlink r:id="rId36" w:history="1">
        <w:r w:rsidRPr="001523FB">
          <w:rPr>
            <w:sz w:val="28"/>
            <w:szCs w:val="28"/>
          </w:rPr>
          <w:t>Регионального портала</w:t>
        </w:r>
      </w:hyperlink>
      <w:r w:rsidRPr="001523FB">
        <w:rPr>
          <w:sz w:val="28"/>
          <w:szCs w:val="28"/>
        </w:rPr>
        <w:t xml:space="preserve"> или через МФЦ);</w:t>
      </w:r>
    </w:p>
    <w:p w:rsidR="004F23A8" w:rsidRPr="001523FB" w:rsidRDefault="004F23A8" w:rsidP="004F23A8">
      <w:pPr>
        <w:widowControl w:val="0"/>
        <w:autoSpaceDE w:val="0"/>
        <w:autoSpaceDN w:val="0"/>
        <w:adjustRightInd w:val="0"/>
        <w:ind w:firstLine="720"/>
        <w:jc w:val="both"/>
        <w:rPr>
          <w:sz w:val="28"/>
          <w:szCs w:val="28"/>
        </w:rPr>
      </w:pPr>
      <w:bookmarkStart w:id="71" w:name="sub_21315"/>
      <w:bookmarkEnd w:id="70"/>
      <w:r w:rsidRPr="001523FB">
        <w:rPr>
          <w:sz w:val="28"/>
          <w:szCs w:val="28"/>
        </w:rPr>
        <w:t>5) возможность обращения за государственной услугой по месту жительства или месту фактического проживания (пребывания) заявителей;</w:t>
      </w:r>
    </w:p>
    <w:p w:rsidR="004F23A8" w:rsidRPr="001523FB" w:rsidRDefault="004F23A8" w:rsidP="004F23A8">
      <w:pPr>
        <w:widowControl w:val="0"/>
        <w:autoSpaceDE w:val="0"/>
        <w:autoSpaceDN w:val="0"/>
        <w:adjustRightInd w:val="0"/>
        <w:ind w:firstLine="720"/>
        <w:jc w:val="both"/>
        <w:rPr>
          <w:sz w:val="28"/>
          <w:szCs w:val="28"/>
        </w:rPr>
      </w:pPr>
      <w:bookmarkStart w:id="72" w:name="sub_21316"/>
      <w:bookmarkEnd w:id="71"/>
      <w:r w:rsidRPr="001523FB">
        <w:rPr>
          <w:sz w:val="28"/>
          <w:szCs w:val="28"/>
        </w:rPr>
        <w:t xml:space="preserve">6) количество взаимодействий заявителя с должностными лицами Филиалов, пунктов социального обслуживания при предоставлении </w:t>
      </w:r>
      <w:r w:rsidRPr="001523FB">
        <w:rPr>
          <w:sz w:val="28"/>
          <w:szCs w:val="28"/>
        </w:rPr>
        <w:lastRenderedPageBreak/>
        <w:t>государственной услуги и их продолжительность;</w:t>
      </w:r>
    </w:p>
    <w:p w:rsidR="004F23A8" w:rsidRPr="001523FB" w:rsidRDefault="004F23A8" w:rsidP="004F23A8">
      <w:pPr>
        <w:widowControl w:val="0"/>
        <w:autoSpaceDE w:val="0"/>
        <w:autoSpaceDN w:val="0"/>
        <w:adjustRightInd w:val="0"/>
        <w:ind w:firstLine="720"/>
        <w:jc w:val="both"/>
        <w:rPr>
          <w:sz w:val="28"/>
          <w:szCs w:val="28"/>
        </w:rPr>
      </w:pPr>
      <w:bookmarkStart w:id="73" w:name="sub_21317"/>
      <w:bookmarkEnd w:id="72"/>
      <w:r w:rsidRPr="001523FB">
        <w:rPr>
          <w:sz w:val="28"/>
          <w:szCs w:val="28"/>
        </w:rPr>
        <w:t>7) возможность досудебного рассмотрения жалоб заявителей на решения, действия (бездействие) органа, предоставляющего государственную услугу, МФЦ, а также их должностных лиц, государственных служащих, работников.</w:t>
      </w:r>
    </w:p>
    <w:p w:rsidR="004F23A8" w:rsidRPr="001523FB" w:rsidRDefault="004F23A8" w:rsidP="004F23A8">
      <w:pPr>
        <w:widowControl w:val="0"/>
        <w:autoSpaceDE w:val="0"/>
        <w:autoSpaceDN w:val="0"/>
        <w:adjustRightInd w:val="0"/>
        <w:ind w:firstLine="720"/>
        <w:jc w:val="both"/>
        <w:rPr>
          <w:sz w:val="28"/>
          <w:szCs w:val="28"/>
        </w:rPr>
      </w:pPr>
      <w:bookmarkStart w:id="74" w:name="sub_2132"/>
      <w:bookmarkEnd w:id="73"/>
      <w:r w:rsidRPr="001523FB">
        <w:rPr>
          <w:sz w:val="28"/>
          <w:szCs w:val="28"/>
        </w:rPr>
        <w:t>2.13.2.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w:t>
      </w:r>
    </w:p>
    <w:p w:rsidR="004F23A8" w:rsidRPr="001523FB" w:rsidRDefault="004F23A8" w:rsidP="004F23A8">
      <w:pPr>
        <w:widowControl w:val="0"/>
        <w:autoSpaceDE w:val="0"/>
        <w:autoSpaceDN w:val="0"/>
        <w:adjustRightInd w:val="0"/>
        <w:ind w:firstLine="720"/>
        <w:jc w:val="both"/>
        <w:rPr>
          <w:sz w:val="28"/>
          <w:szCs w:val="28"/>
        </w:rPr>
      </w:pPr>
      <w:bookmarkStart w:id="75" w:name="sub_2133"/>
      <w:bookmarkEnd w:id="74"/>
      <w:r w:rsidRPr="001523FB">
        <w:rPr>
          <w:sz w:val="28"/>
          <w:szCs w:val="28"/>
        </w:rPr>
        <w:t>2.13.3. Взаимодействие заявителя с должностными лицами Филиалов, пунктов социального обслуживания, МФЦ при предоставлении государственной услуги осуществляется два раза - при представлении в Филиалы, пункты социального обслуживания, в МФЦ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w:t>
      </w:r>
    </w:p>
    <w:p w:rsidR="004F23A8" w:rsidRPr="001523FB" w:rsidRDefault="004F23A8" w:rsidP="004F23A8">
      <w:pPr>
        <w:widowControl w:val="0"/>
        <w:autoSpaceDE w:val="0"/>
        <w:autoSpaceDN w:val="0"/>
        <w:adjustRightInd w:val="0"/>
        <w:ind w:firstLine="720"/>
        <w:jc w:val="both"/>
        <w:rPr>
          <w:sz w:val="28"/>
          <w:szCs w:val="28"/>
        </w:rPr>
      </w:pPr>
      <w:bookmarkStart w:id="76" w:name="sub_2134"/>
      <w:bookmarkEnd w:id="75"/>
      <w:r w:rsidRPr="001523FB">
        <w:rPr>
          <w:sz w:val="28"/>
          <w:szCs w:val="28"/>
        </w:rPr>
        <w:t>2.13.4. В случае направления заявления со всеми необходимыми документами посредством почтовой связи взаимодействие заявителя с должностными лицами Филиалов, пунктов социального обслуживания осуществляется один раз - при получении результата предоставления государственной услуги заявителем непосредственно.</w:t>
      </w:r>
    </w:p>
    <w:p w:rsidR="004F23A8" w:rsidRPr="001523FB" w:rsidRDefault="004F23A8" w:rsidP="004F23A8">
      <w:pPr>
        <w:widowControl w:val="0"/>
        <w:autoSpaceDE w:val="0"/>
        <w:autoSpaceDN w:val="0"/>
        <w:adjustRightInd w:val="0"/>
        <w:ind w:firstLine="720"/>
        <w:jc w:val="both"/>
        <w:rPr>
          <w:sz w:val="28"/>
          <w:szCs w:val="28"/>
        </w:rPr>
      </w:pPr>
      <w:bookmarkStart w:id="77" w:name="sub_2135"/>
      <w:bookmarkEnd w:id="76"/>
      <w:r w:rsidRPr="001523FB">
        <w:rPr>
          <w:sz w:val="28"/>
          <w:szCs w:val="28"/>
        </w:rPr>
        <w:t xml:space="preserve">2.13.5. В случае направления заявления посредством </w:t>
      </w:r>
      <w:hyperlink r:id="rId37" w:history="1">
        <w:r w:rsidRPr="001523FB">
          <w:rPr>
            <w:sz w:val="28"/>
            <w:szCs w:val="28"/>
          </w:rPr>
          <w:t>Единого портала</w:t>
        </w:r>
      </w:hyperlink>
      <w:r w:rsidRPr="001523FB">
        <w:rPr>
          <w:sz w:val="28"/>
          <w:szCs w:val="28"/>
        </w:rPr>
        <w:t xml:space="preserve">, </w:t>
      </w:r>
      <w:hyperlink r:id="rId38" w:history="1">
        <w:r w:rsidRPr="001523FB">
          <w:rPr>
            <w:sz w:val="28"/>
            <w:szCs w:val="28"/>
          </w:rPr>
          <w:t>Регионального портала</w:t>
        </w:r>
      </w:hyperlink>
      <w:r w:rsidRPr="001523FB">
        <w:rPr>
          <w:sz w:val="28"/>
          <w:szCs w:val="28"/>
        </w:rPr>
        <w:t xml:space="preserve"> взаимодействие заявителя с должностными лицами Филиалов осуществляется два раза - при представлении в Филиалы,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Регионального портала.</w:t>
      </w:r>
    </w:p>
    <w:p w:rsidR="004F23A8" w:rsidRPr="001523FB" w:rsidRDefault="004F23A8" w:rsidP="004F23A8">
      <w:pPr>
        <w:widowControl w:val="0"/>
        <w:autoSpaceDE w:val="0"/>
        <w:autoSpaceDN w:val="0"/>
        <w:adjustRightInd w:val="0"/>
        <w:ind w:firstLine="720"/>
        <w:jc w:val="both"/>
        <w:rPr>
          <w:sz w:val="28"/>
          <w:szCs w:val="28"/>
        </w:rPr>
      </w:pPr>
      <w:bookmarkStart w:id="78" w:name="sub_2136"/>
      <w:bookmarkEnd w:id="77"/>
      <w:r w:rsidRPr="001523FB">
        <w:rPr>
          <w:sz w:val="28"/>
          <w:szCs w:val="28"/>
        </w:rPr>
        <w:t>2.13.6. Продолжительность одного взаимодействия заявителя с должностным лицом Филиалов, пунктов социального обслуживания при предоставлении государственной услуги не превышает 15 минут.</w:t>
      </w:r>
    </w:p>
    <w:bookmarkEnd w:id="78"/>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79" w:name="sub_214"/>
      <w:r w:rsidRPr="001523FB">
        <w:rPr>
          <w:b/>
          <w:bCs/>
          <w:sz w:val="28"/>
          <w:szCs w:val="28"/>
        </w:rPr>
        <w:t>2.14. Порядок информирования о правилах предоставления государственных услуг</w:t>
      </w:r>
    </w:p>
    <w:bookmarkEnd w:id="79"/>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80" w:name="sub_2141"/>
      <w:r w:rsidRPr="001523FB">
        <w:rPr>
          <w:sz w:val="28"/>
          <w:szCs w:val="28"/>
        </w:rPr>
        <w:t xml:space="preserve">2.14.1. Информация о месте нахождения, графике работы, часах приема заявителей специалистами и должностными лицами, а также консультации, в том числе о ходе предоставления государственных услуг, предоставляются при обращении по номерам контактных телефонов, почтовым адресам и адресам электронной почты, указанным в </w:t>
      </w:r>
      <w:hyperlink w:anchor="sub_1300" w:history="1">
        <w:r w:rsidRPr="001523FB">
          <w:rPr>
            <w:sz w:val="28"/>
            <w:szCs w:val="28"/>
          </w:rPr>
          <w:t xml:space="preserve">приложении </w:t>
        </w:r>
      </w:hyperlink>
      <w:r w:rsidRPr="001523FB">
        <w:rPr>
          <w:sz w:val="28"/>
          <w:szCs w:val="28"/>
        </w:rPr>
        <w:t>1 к настоящему Административному регламенту.</w:t>
      </w:r>
    </w:p>
    <w:bookmarkEnd w:id="80"/>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Сведения о графике (режиме) работы Департамента, ГБУ «ЧОКЦСОН», Филиалов, пунктов социального обслуживания, размещаются также при входе в занимаемые ими помещения.</w:t>
      </w:r>
    </w:p>
    <w:p w:rsidR="004F23A8" w:rsidRPr="001523FB" w:rsidRDefault="004F23A8" w:rsidP="004F23A8">
      <w:pPr>
        <w:widowControl w:val="0"/>
        <w:autoSpaceDE w:val="0"/>
        <w:autoSpaceDN w:val="0"/>
        <w:adjustRightInd w:val="0"/>
        <w:ind w:firstLine="720"/>
        <w:jc w:val="both"/>
        <w:rPr>
          <w:sz w:val="28"/>
          <w:szCs w:val="28"/>
        </w:rPr>
      </w:pPr>
      <w:bookmarkStart w:id="81" w:name="sub_2142"/>
      <w:r w:rsidRPr="001523FB">
        <w:rPr>
          <w:sz w:val="28"/>
          <w:szCs w:val="28"/>
        </w:rPr>
        <w:t xml:space="preserve">2.14.2. Информирование и консультирование заявителей должностными лицами и специалистами Департамента, ГБУ «ЧОКЦСОН», Филиалов, по вопросам предоставления государственных услуг осуществляется посредством </w:t>
      </w:r>
      <w:r w:rsidRPr="001523FB">
        <w:rPr>
          <w:sz w:val="28"/>
          <w:szCs w:val="28"/>
        </w:rPr>
        <w:lastRenderedPageBreak/>
        <w:t>телефонной, факсимильной, почтовой связи, электронной почты, а также в ходе личного приёма. Информирование осуществляется также посредством публикаций в средствах массовой информации, издания информационных раздаточных материалов (памяток, брошюр, буклетов), размещения необходимой информации на информационных стендах, в сети «Интернет».</w:t>
      </w:r>
    </w:p>
    <w:p w:rsidR="004F23A8" w:rsidRPr="001523FB" w:rsidRDefault="004F23A8" w:rsidP="004F23A8">
      <w:pPr>
        <w:widowControl w:val="0"/>
        <w:autoSpaceDE w:val="0"/>
        <w:autoSpaceDN w:val="0"/>
        <w:adjustRightInd w:val="0"/>
        <w:ind w:firstLine="720"/>
        <w:jc w:val="both"/>
        <w:rPr>
          <w:sz w:val="28"/>
          <w:szCs w:val="28"/>
        </w:rPr>
      </w:pPr>
      <w:bookmarkStart w:id="82" w:name="sub_2143"/>
      <w:bookmarkEnd w:id="81"/>
      <w:r w:rsidRPr="001523FB">
        <w:rPr>
          <w:sz w:val="28"/>
          <w:szCs w:val="28"/>
        </w:rPr>
        <w:t xml:space="preserve">2.14.3. Информация по вопросам предоставления государственных услуг, а также информация, указанная в </w:t>
      </w:r>
      <w:hyperlink w:anchor="sub_2141" w:history="1">
        <w:r w:rsidRPr="001523FB">
          <w:rPr>
            <w:sz w:val="28"/>
            <w:szCs w:val="28"/>
          </w:rPr>
          <w:t>пункте 2.14.1</w:t>
        </w:r>
      </w:hyperlink>
      <w:r w:rsidRPr="001523FB">
        <w:rPr>
          <w:sz w:val="28"/>
          <w:szCs w:val="28"/>
        </w:rPr>
        <w:t xml:space="preserve"> настоящего подраздела, размещается в сети «Интернет» на официальном сайте Чукотского автономного округа по адресу: </w:t>
      </w:r>
      <w:hyperlink r:id="rId39" w:history="1">
        <w:r w:rsidRPr="001523FB">
          <w:rPr>
            <w:sz w:val="28"/>
            <w:szCs w:val="28"/>
          </w:rPr>
          <w:t>http://чукотка.рф</w:t>
        </w:r>
      </w:hyperlink>
      <w:r w:rsidRPr="001523FB">
        <w:rPr>
          <w:sz w:val="28"/>
          <w:szCs w:val="28"/>
        </w:rPr>
        <w:t xml:space="preserve"> </w:t>
      </w:r>
      <w:r w:rsidRPr="001523FB">
        <w:rPr>
          <w:noProof/>
          <w:sz w:val="28"/>
          <w:szCs w:val="28"/>
        </w:rPr>
        <w:drawing>
          <wp:inline distT="0" distB="0" distL="0" distR="0">
            <wp:extent cx="193675" cy="21526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3675" cy="215265"/>
                    </a:xfrm>
                    <a:prstGeom prst="rect">
                      <a:avLst/>
                    </a:prstGeom>
                    <a:noFill/>
                    <a:ln>
                      <a:noFill/>
                    </a:ln>
                  </pic:spPr>
                </pic:pic>
              </a:graphicData>
            </a:graphic>
          </wp:inline>
        </w:drawing>
      </w:r>
      <w:r w:rsidRPr="001523FB">
        <w:rPr>
          <w:sz w:val="28"/>
          <w:szCs w:val="28"/>
        </w:rPr>
        <w:t xml:space="preserve"> Приоритетные направления </w:t>
      </w:r>
      <w:r w:rsidRPr="001523FB">
        <w:rPr>
          <w:noProof/>
          <w:sz w:val="28"/>
          <w:szCs w:val="28"/>
        </w:rPr>
        <w:drawing>
          <wp:inline distT="0" distB="0" distL="0" distR="0">
            <wp:extent cx="193675" cy="21526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3675" cy="215265"/>
                    </a:xfrm>
                    <a:prstGeom prst="rect">
                      <a:avLst/>
                    </a:prstGeom>
                    <a:noFill/>
                    <a:ln>
                      <a:noFill/>
                    </a:ln>
                  </pic:spPr>
                </pic:pic>
              </a:graphicData>
            </a:graphic>
          </wp:inline>
        </w:drawing>
      </w:r>
      <w:r w:rsidRPr="001523FB">
        <w:rPr>
          <w:sz w:val="28"/>
          <w:szCs w:val="28"/>
        </w:rPr>
        <w:t xml:space="preserve"> Административная реформа </w:t>
      </w:r>
      <w:r w:rsidRPr="001523FB">
        <w:rPr>
          <w:noProof/>
          <w:sz w:val="28"/>
          <w:szCs w:val="28"/>
        </w:rPr>
        <w:drawing>
          <wp:inline distT="0" distB="0" distL="0" distR="0">
            <wp:extent cx="193675" cy="21526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3675" cy="215265"/>
                    </a:xfrm>
                    <a:prstGeom prst="rect">
                      <a:avLst/>
                    </a:prstGeom>
                    <a:noFill/>
                    <a:ln>
                      <a:noFill/>
                    </a:ln>
                  </pic:spPr>
                </pic:pic>
              </a:graphicData>
            </a:graphic>
          </wp:inline>
        </w:drawing>
      </w:r>
      <w:r w:rsidRPr="001523FB">
        <w:rPr>
          <w:sz w:val="28"/>
          <w:szCs w:val="28"/>
        </w:rPr>
        <w:t xml:space="preserve"> Административные регламенты </w:t>
      </w:r>
      <w:r w:rsidRPr="001523FB">
        <w:rPr>
          <w:noProof/>
          <w:sz w:val="28"/>
          <w:szCs w:val="28"/>
        </w:rPr>
        <w:drawing>
          <wp:inline distT="0" distB="0" distL="0" distR="0">
            <wp:extent cx="193675" cy="21526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3675" cy="215265"/>
                    </a:xfrm>
                    <a:prstGeom prst="rect">
                      <a:avLst/>
                    </a:prstGeom>
                    <a:noFill/>
                    <a:ln>
                      <a:noFill/>
                    </a:ln>
                  </pic:spPr>
                </pic:pic>
              </a:graphicData>
            </a:graphic>
          </wp:inline>
        </w:drawing>
      </w:r>
      <w:r w:rsidRPr="001523FB">
        <w:rPr>
          <w:sz w:val="28"/>
          <w:szCs w:val="28"/>
        </w:rPr>
        <w:t xml:space="preserve"> Утвержденные Административные регламенты; в федеральной государственной системе ЕПГУ - </w:t>
      </w:r>
      <w:hyperlink r:id="rId43" w:history="1">
        <w:r w:rsidRPr="001523FB">
          <w:rPr>
            <w:sz w:val="28"/>
            <w:szCs w:val="28"/>
          </w:rPr>
          <w:t>www.gosuslugi.ru</w:t>
        </w:r>
      </w:hyperlink>
      <w:r w:rsidRPr="001523FB">
        <w:rPr>
          <w:sz w:val="28"/>
          <w:szCs w:val="28"/>
        </w:rPr>
        <w:t xml:space="preserve"> и на сайте МФЦ (</w:t>
      </w:r>
      <w:hyperlink r:id="rId44" w:history="1">
        <w:r w:rsidRPr="001523FB">
          <w:rPr>
            <w:sz w:val="28"/>
            <w:szCs w:val="28"/>
          </w:rPr>
          <w:t>http://mfc87.ru</w:t>
        </w:r>
      </w:hyperlink>
      <w:r w:rsidRPr="001523FB">
        <w:rPr>
          <w:sz w:val="28"/>
          <w:szCs w:val="28"/>
        </w:rPr>
        <w:t>).</w:t>
      </w:r>
    </w:p>
    <w:p w:rsidR="004F23A8" w:rsidRPr="001523FB" w:rsidRDefault="004F23A8" w:rsidP="004F23A8">
      <w:pPr>
        <w:widowControl w:val="0"/>
        <w:autoSpaceDE w:val="0"/>
        <w:autoSpaceDN w:val="0"/>
        <w:adjustRightInd w:val="0"/>
        <w:ind w:firstLine="720"/>
        <w:jc w:val="both"/>
        <w:rPr>
          <w:sz w:val="28"/>
          <w:szCs w:val="28"/>
        </w:rPr>
      </w:pPr>
      <w:bookmarkStart w:id="83" w:name="sub_2144"/>
      <w:bookmarkEnd w:id="82"/>
      <w:r w:rsidRPr="001523FB">
        <w:rPr>
          <w:sz w:val="28"/>
          <w:szCs w:val="28"/>
        </w:rPr>
        <w:t xml:space="preserve">2.14.4. Информация по вопросам предоставления государственной услуги, а также сведения о ходе её предоставления могут быть получены заявителем с использованием </w:t>
      </w:r>
      <w:hyperlink r:id="rId45" w:history="1">
        <w:r w:rsidRPr="001523FB">
          <w:rPr>
            <w:sz w:val="28"/>
            <w:szCs w:val="28"/>
          </w:rPr>
          <w:t>Единого портала</w:t>
        </w:r>
      </w:hyperlink>
      <w:r w:rsidRPr="001523FB">
        <w:rPr>
          <w:sz w:val="28"/>
          <w:szCs w:val="28"/>
        </w:rPr>
        <w:t xml:space="preserve">, </w:t>
      </w:r>
      <w:hyperlink r:id="rId46" w:history="1">
        <w:r w:rsidRPr="001523FB">
          <w:rPr>
            <w:sz w:val="28"/>
            <w:szCs w:val="28"/>
          </w:rPr>
          <w:t>Регионального портала</w:t>
        </w:r>
      </w:hyperlink>
      <w:r w:rsidRPr="001523FB">
        <w:rPr>
          <w:sz w:val="28"/>
          <w:szCs w:val="28"/>
        </w:rPr>
        <w:t>.</w:t>
      </w:r>
    </w:p>
    <w:bookmarkEnd w:id="83"/>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Информация на </w:t>
      </w:r>
      <w:hyperlink r:id="rId47" w:history="1">
        <w:r w:rsidRPr="001523FB">
          <w:rPr>
            <w:sz w:val="28"/>
            <w:szCs w:val="28"/>
          </w:rPr>
          <w:t>Едином портале</w:t>
        </w:r>
      </w:hyperlink>
      <w:r w:rsidRPr="001523FB">
        <w:rPr>
          <w:sz w:val="28"/>
          <w:szCs w:val="28"/>
        </w:rPr>
        <w:t xml:space="preserve">, </w:t>
      </w:r>
      <w:hyperlink r:id="rId48" w:history="1">
        <w:r w:rsidRPr="001523FB">
          <w:rPr>
            <w:sz w:val="28"/>
            <w:szCs w:val="28"/>
          </w:rPr>
          <w:t>Региональном портале</w:t>
        </w:r>
      </w:hyperlink>
      <w:r w:rsidRPr="001523FB">
        <w:rPr>
          <w:sz w:val="28"/>
          <w:szCs w:val="28"/>
        </w:rPr>
        <w:t xml:space="preserve"> о порядке и сроках предоставления государственной услуги предоставляется заявителю бесплатно.</w:t>
      </w:r>
    </w:p>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84" w:name="sub_215"/>
      <w:r w:rsidRPr="001523FB">
        <w:rPr>
          <w:b/>
          <w:bCs/>
          <w:sz w:val="28"/>
          <w:szCs w:val="28"/>
        </w:rPr>
        <w:t>2.15. Иные требования, в том числе учитывающие особенности предоставления государственной услуги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w:t>
      </w:r>
    </w:p>
    <w:bookmarkEnd w:id="84"/>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85" w:name="sub_2151"/>
      <w:r w:rsidRPr="001523FB">
        <w:rPr>
          <w:sz w:val="28"/>
          <w:szCs w:val="28"/>
        </w:rPr>
        <w:t>2.15.1. Предоставление государственной услуги в МФЦ осуществляется в соответствии с соглашением о взаимодействии, заключенным между МФЦ и Департаментом.</w:t>
      </w:r>
    </w:p>
    <w:p w:rsidR="004F23A8" w:rsidRPr="001523FB" w:rsidRDefault="004F23A8" w:rsidP="004F23A8">
      <w:pPr>
        <w:widowControl w:val="0"/>
        <w:autoSpaceDE w:val="0"/>
        <w:autoSpaceDN w:val="0"/>
        <w:adjustRightInd w:val="0"/>
        <w:ind w:firstLine="720"/>
        <w:jc w:val="both"/>
        <w:rPr>
          <w:sz w:val="28"/>
          <w:szCs w:val="28"/>
        </w:rPr>
      </w:pPr>
      <w:bookmarkStart w:id="86" w:name="sub_2152"/>
      <w:bookmarkEnd w:id="85"/>
      <w:r w:rsidRPr="001523FB">
        <w:rPr>
          <w:sz w:val="28"/>
          <w:szCs w:val="28"/>
        </w:rPr>
        <w:t xml:space="preserve">2.15.2. Для получения государственной услуги в электронной форме заявитель направляет соответствующее заявление с приложением документов, установленных </w:t>
      </w:r>
      <w:hyperlink w:anchor="sub_261" w:history="1">
        <w:r w:rsidRPr="001523FB">
          <w:rPr>
            <w:sz w:val="28"/>
            <w:szCs w:val="28"/>
          </w:rPr>
          <w:t>подразделом 2.6.1 раздела 2</w:t>
        </w:r>
      </w:hyperlink>
      <w:r w:rsidRPr="001523FB">
        <w:rPr>
          <w:sz w:val="28"/>
          <w:szCs w:val="28"/>
        </w:rPr>
        <w:t xml:space="preserve"> настоящего Административного регламента в форме электронного документа, подписанного усиленной </w:t>
      </w:r>
      <w:hyperlink r:id="rId49" w:history="1">
        <w:r w:rsidRPr="001523FB">
          <w:rPr>
            <w:sz w:val="28"/>
            <w:szCs w:val="28"/>
          </w:rPr>
          <w:t>квалифицированной электронной подписью</w:t>
        </w:r>
      </w:hyperlink>
      <w:r w:rsidRPr="001523FB">
        <w:rPr>
          <w:sz w:val="28"/>
          <w:szCs w:val="28"/>
        </w:rPr>
        <w:t xml:space="preserve">, в порядке, установленном </w:t>
      </w:r>
      <w:hyperlink r:id="rId50" w:history="1">
        <w:r w:rsidRPr="001523FB">
          <w:rPr>
            <w:sz w:val="28"/>
            <w:szCs w:val="28"/>
          </w:rPr>
          <w:t>Федеральным законом</w:t>
        </w:r>
      </w:hyperlink>
      <w:r w:rsidRPr="001523FB">
        <w:rPr>
          <w:sz w:val="28"/>
          <w:szCs w:val="28"/>
        </w:rPr>
        <w:t xml:space="preserve"> от 6 апреля 2011 года № 63-ФЗ «Об электронной подписи» и </w:t>
      </w:r>
      <w:hyperlink r:id="rId51" w:history="1">
        <w:r w:rsidRPr="001523FB">
          <w:rPr>
            <w:sz w:val="28"/>
            <w:szCs w:val="28"/>
          </w:rPr>
          <w:t>Постановлением</w:t>
        </w:r>
      </w:hyperlink>
      <w:r w:rsidRPr="001523FB">
        <w:rPr>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F23A8" w:rsidRPr="001523FB" w:rsidRDefault="004F23A8" w:rsidP="004F23A8">
      <w:pPr>
        <w:widowControl w:val="0"/>
        <w:autoSpaceDE w:val="0"/>
        <w:autoSpaceDN w:val="0"/>
        <w:adjustRightInd w:val="0"/>
        <w:ind w:firstLine="720"/>
        <w:jc w:val="both"/>
        <w:rPr>
          <w:sz w:val="28"/>
          <w:szCs w:val="28"/>
        </w:rPr>
      </w:pPr>
      <w:bookmarkStart w:id="87" w:name="sub_2153"/>
      <w:bookmarkEnd w:id="86"/>
      <w:r w:rsidRPr="001523FB">
        <w:rPr>
          <w:sz w:val="28"/>
          <w:szCs w:val="28"/>
        </w:rPr>
        <w:t>2.15.3. В заявлении в электронной форме указывается один из следующих способов получения уведомления о предоставлении (об отказе в предоставлении)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88" w:name="sub_21531"/>
      <w:bookmarkEnd w:id="87"/>
      <w:r w:rsidRPr="001523FB">
        <w:rPr>
          <w:sz w:val="28"/>
          <w:szCs w:val="28"/>
        </w:rPr>
        <w:t>1) в виде бумажного документа, который заявитель получает непосредственно при личном обращении или посредством почтового отправления;</w:t>
      </w:r>
    </w:p>
    <w:p w:rsidR="004F23A8" w:rsidRPr="001523FB" w:rsidRDefault="004F23A8" w:rsidP="004F23A8">
      <w:pPr>
        <w:widowControl w:val="0"/>
        <w:autoSpaceDE w:val="0"/>
        <w:autoSpaceDN w:val="0"/>
        <w:adjustRightInd w:val="0"/>
        <w:ind w:firstLine="720"/>
        <w:jc w:val="both"/>
        <w:rPr>
          <w:sz w:val="28"/>
          <w:szCs w:val="28"/>
        </w:rPr>
      </w:pPr>
      <w:bookmarkStart w:id="89" w:name="sub_21532"/>
      <w:bookmarkEnd w:id="88"/>
      <w:r w:rsidRPr="001523FB">
        <w:rPr>
          <w:sz w:val="28"/>
          <w:szCs w:val="28"/>
        </w:rPr>
        <w:t>2) в форме электронного документа, который направляется заявителю посредством электронной почты.</w:t>
      </w:r>
    </w:p>
    <w:p w:rsidR="004F23A8" w:rsidRPr="001523FB" w:rsidRDefault="004F23A8" w:rsidP="004F23A8">
      <w:pPr>
        <w:widowControl w:val="0"/>
        <w:autoSpaceDE w:val="0"/>
        <w:autoSpaceDN w:val="0"/>
        <w:adjustRightInd w:val="0"/>
        <w:ind w:firstLine="720"/>
        <w:jc w:val="both"/>
        <w:rPr>
          <w:sz w:val="28"/>
          <w:szCs w:val="28"/>
        </w:rPr>
      </w:pPr>
      <w:bookmarkStart w:id="90" w:name="sub_2154"/>
      <w:bookmarkEnd w:id="89"/>
      <w:r w:rsidRPr="001523FB">
        <w:rPr>
          <w:sz w:val="28"/>
          <w:szCs w:val="28"/>
        </w:rPr>
        <w:t xml:space="preserve">2.15.4. При предоставлении государственной услуги посредством </w:t>
      </w:r>
      <w:hyperlink r:id="rId52" w:history="1">
        <w:r w:rsidRPr="001523FB">
          <w:rPr>
            <w:sz w:val="28"/>
            <w:szCs w:val="28"/>
          </w:rPr>
          <w:t>Единого портала</w:t>
        </w:r>
      </w:hyperlink>
      <w:r w:rsidRPr="001523FB">
        <w:rPr>
          <w:sz w:val="28"/>
          <w:szCs w:val="28"/>
        </w:rPr>
        <w:t xml:space="preserve">, </w:t>
      </w:r>
      <w:hyperlink r:id="rId53" w:history="1">
        <w:r w:rsidRPr="001523FB">
          <w:rPr>
            <w:sz w:val="28"/>
            <w:szCs w:val="28"/>
          </w:rPr>
          <w:t>Регионального портала</w:t>
        </w:r>
      </w:hyperlink>
      <w:r w:rsidRPr="001523FB">
        <w:rPr>
          <w:sz w:val="28"/>
          <w:szCs w:val="28"/>
        </w:rPr>
        <w:t xml:space="preserve"> заявителю обеспечивается возможность:</w:t>
      </w:r>
    </w:p>
    <w:p w:rsidR="004F23A8" w:rsidRPr="001523FB" w:rsidRDefault="004F23A8" w:rsidP="004F23A8">
      <w:pPr>
        <w:widowControl w:val="0"/>
        <w:autoSpaceDE w:val="0"/>
        <w:autoSpaceDN w:val="0"/>
        <w:adjustRightInd w:val="0"/>
        <w:ind w:firstLine="720"/>
        <w:jc w:val="both"/>
        <w:rPr>
          <w:sz w:val="28"/>
          <w:szCs w:val="28"/>
        </w:rPr>
      </w:pPr>
      <w:bookmarkStart w:id="91" w:name="sub_21541"/>
      <w:bookmarkEnd w:id="90"/>
      <w:r w:rsidRPr="001523FB">
        <w:rPr>
          <w:sz w:val="28"/>
          <w:szCs w:val="28"/>
        </w:rPr>
        <w:lastRenderedPageBreak/>
        <w:t>1) получения информации о порядке и сроках предоставления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92" w:name="sub_21542"/>
      <w:bookmarkEnd w:id="91"/>
      <w:r w:rsidRPr="001523FB">
        <w:rPr>
          <w:sz w:val="28"/>
          <w:szCs w:val="28"/>
        </w:rPr>
        <w:t>2) записи на прием в Филиал для подачи заявления и необходимых документов;</w:t>
      </w:r>
    </w:p>
    <w:p w:rsidR="004F23A8" w:rsidRPr="001523FB" w:rsidRDefault="004F23A8" w:rsidP="004F23A8">
      <w:pPr>
        <w:widowControl w:val="0"/>
        <w:autoSpaceDE w:val="0"/>
        <w:autoSpaceDN w:val="0"/>
        <w:adjustRightInd w:val="0"/>
        <w:ind w:firstLine="720"/>
        <w:jc w:val="both"/>
        <w:rPr>
          <w:sz w:val="28"/>
          <w:szCs w:val="28"/>
        </w:rPr>
      </w:pPr>
      <w:bookmarkStart w:id="93" w:name="sub_21543"/>
      <w:bookmarkEnd w:id="92"/>
      <w:r w:rsidRPr="001523FB">
        <w:rPr>
          <w:sz w:val="28"/>
          <w:szCs w:val="28"/>
        </w:rPr>
        <w:t>3) формирования заявления;</w:t>
      </w:r>
    </w:p>
    <w:p w:rsidR="004F23A8" w:rsidRPr="001523FB" w:rsidRDefault="004F23A8" w:rsidP="004F23A8">
      <w:pPr>
        <w:widowControl w:val="0"/>
        <w:autoSpaceDE w:val="0"/>
        <w:autoSpaceDN w:val="0"/>
        <w:adjustRightInd w:val="0"/>
        <w:ind w:firstLine="720"/>
        <w:jc w:val="both"/>
        <w:rPr>
          <w:sz w:val="28"/>
          <w:szCs w:val="28"/>
        </w:rPr>
      </w:pPr>
      <w:bookmarkStart w:id="94" w:name="sub_21544"/>
      <w:bookmarkEnd w:id="93"/>
      <w:r w:rsidRPr="001523FB">
        <w:rPr>
          <w:sz w:val="28"/>
          <w:szCs w:val="28"/>
        </w:rPr>
        <w:t>4) направления заявления и необходимых документов в электронной форме;</w:t>
      </w:r>
    </w:p>
    <w:p w:rsidR="004F23A8" w:rsidRPr="001523FB" w:rsidRDefault="004F23A8" w:rsidP="004F23A8">
      <w:pPr>
        <w:widowControl w:val="0"/>
        <w:autoSpaceDE w:val="0"/>
        <w:autoSpaceDN w:val="0"/>
        <w:adjustRightInd w:val="0"/>
        <w:ind w:firstLine="720"/>
        <w:jc w:val="both"/>
        <w:rPr>
          <w:sz w:val="28"/>
          <w:szCs w:val="28"/>
        </w:rPr>
      </w:pPr>
      <w:bookmarkStart w:id="95" w:name="sub_21545"/>
      <w:bookmarkEnd w:id="94"/>
      <w:r w:rsidRPr="001523FB">
        <w:rPr>
          <w:sz w:val="28"/>
          <w:szCs w:val="28"/>
        </w:rPr>
        <w:t>5) получения сведений о ходе предоставления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96" w:name="sub_21546"/>
      <w:bookmarkEnd w:id="95"/>
      <w:r w:rsidRPr="001523FB">
        <w:rPr>
          <w:sz w:val="28"/>
          <w:szCs w:val="28"/>
        </w:rPr>
        <w:t>6) получения электронного сообщения о результате предоставления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97" w:name="sub_21547"/>
      <w:bookmarkEnd w:id="96"/>
      <w:r w:rsidRPr="001523FB">
        <w:rPr>
          <w:sz w:val="28"/>
          <w:szCs w:val="28"/>
        </w:rPr>
        <w:t>7) осуществления оценки качества предоставления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98" w:name="sub_21548"/>
      <w:bookmarkEnd w:id="97"/>
      <w:r w:rsidRPr="001523FB">
        <w:rPr>
          <w:sz w:val="28"/>
          <w:szCs w:val="28"/>
        </w:rPr>
        <w:t>8) досудебного (внесудебного) обжалования решений и действий (бездействия) органа, предоставляющего государственную услугу, МФЦ, а также их должностных лиц, государственных служащих, работников;</w:t>
      </w:r>
    </w:p>
    <w:p w:rsidR="004F23A8" w:rsidRPr="001523FB" w:rsidRDefault="004F23A8" w:rsidP="004F23A8">
      <w:pPr>
        <w:widowControl w:val="0"/>
        <w:autoSpaceDE w:val="0"/>
        <w:autoSpaceDN w:val="0"/>
        <w:adjustRightInd w:val="0"/>
        <w:ind w:firstLine="720"/>
        <w:jc w:val="both"/>
        <w:rPr>
          <w:sz w:val="28"/>
          <w:szCs w:val="28"/>
        </w:rPr>
      </w:pPr>
      <w:bookmarkStart w:id="99" w:name="sub_21549"/>
      <w:bookmarkEnd w:id="98"/>
      <w:r w:rsidRPr="001523FB">
        <w:rPr>
          <w:sz w:val="28"/>
          <w:szCs w:val="28"/>
        </w:rPr>
        <w:t>9) получения результата государственной услуги в форме электронного документа.</w:t>
      </w:r>
    </w:p>
    <w:p w:rsidR="004F23A8" w:rsidRPr="001523FB" w:rsidRDefault="004F23A8" w:rsidP="004F23A8">
      <w:pPr>
        <w:widowControl w:val="0"/>
        <w:autoSpaceDE w:val="0"/>
        <w:autoSpaceDN w:val="0"/>
        <w:adjustRightInd w:val="0"/>
        <w:ind w:firstLine="720"/>
        <w:jc w:val="both"/>
        <w:rPr>
          <w:sz w:val="28"/>
          <w:szCs w:val="28"/>
        </w:rPr>
      </w:pPr>
      <w:bookmarkStart w:id="100" w:name="sub_2155"/>
      <w:bookmarkEnd w:id="99"/>
      <w:r w:rsidRPr="001523FB">
        <w:rPr>
          <w:sz w:val="28"/>
          <w:szCs w:val="28"/>
        </w:rPr>
        <w:t xml:space="preserve">2.15.5. При предоставлении государственной услуги посредством </w:t>
      </w:r>
      <w:hyperlink r:id="rId54" w:history="1">
        <w:r w:rsidRPr="001523FB">
          <w:rPr>
            <w:sz w:val="28"/>
            <w:szCs w:val="28"/>
          </w:rPr>
          <w:t>Единого портала</w:t>
        </w:r>
      </w:hyperlink>
      <w:r w:rsidRPr="001523FB">
        <w:rPr>
          <w:sz w:val="28"/>
          <w:szCs w:val="28"/>
        </w:rPr>
        <w:t xml:space="preserve">, </w:t>
      </w:r>
      <w:hyperlink r:id="rId55" w:history="1">
        <w:r w:rsidRPr="001523FB">
          <w:rPr>
            <w:sz w:val="28"/>
            <w:szCs w:val="28"/>
          </w:rPr>
          <w:t>Регионального портала</w:t>
        </w:r>
      </w:hyperlink>
      <w:r w:rsidRPr="001523FB">
        <w:rPr>
          <w:sz w:val="28"/>
          <w:szCs w:val="28"/>
        </w:rPr>
        <w:t xml:space="preserve"> заявителю направляется:</w:t>
      </w:r>
    </w:p>
    <w:p w:rsidR="004F23A8" w:rsidRPr="001523FB" w:rsidRDefault="004F23A8" w:rsidP="004F23A8">
      <w:pPr>
        <w:widowControl w:val="0"/>
        <w:autoSpaceDE w:val="0"/>
        <w:autoSpaceDN w:val="0"/>
        <w:adjustRightInd w:val="0"/>
        <w:ind w:firstLine="720"/>
        <w:jc w:val="both"/>
        <w:rPr>
          <w:sz w:val="28"/>
          <w:szCs w:val="28"/>
        </w:rPr>
      </w:pPr>
      <w:bookmarkStart w:id="101" w:name="sub_21551"/>
      <w:bookmarkEnd w:id="100"/>
      <w:r w:rsidRPr="001523FB">
        <w:rPr>
          <w:sz w:val="28"/>
          <w:szCs w:val="28"/>
        </w:rPr>
        <w:t>1) уведомление о приеме и регистрации заявления и необходимых документов;</w:t>
      </w:r>
    </w:p>
    <w:p w:rsidR="004F23A8" w:rsidRPr="001523FB" w:rsidRDefault="004F23A8" w:rsidP="004F23A8">
      <w:pPr>
        <w:widowControl w:val="0"/>
        <w:autoSpaceDE w:val="0"/>
        <w:autoSpaceDN w:val="0"/>
        <w:adjustRightInd w:val="0"/>
        <w:ind w:firstLine="720"/>
        <w:jc w:val="both"/>
        <w:rPr>
          <w:sz w:val="28"/>
          <w:szCs w:val="28"/>
        </w:rPr>
      </w:pPr>
      <w:bookmarkStart w:id="102" w:name="sub_21552"/>
      <w:bookmarkEnd w:id="101"/>
      <w:r w:rsidRPr="001523FB">
        <w:rPr>
          <w:sz w:val="28"/>
          <w:szCs w:val="28"/>
        </w:rPr>
        <w:t>2) уведомление о результатах рассмотрения заявления и необходимых документов.</w:t>
      </w:r>
    </w:p>
    <w:p w:rsidR="004F23A8" w:rsidRPr="001523FB" w:rsidRDefault="004F23A8" w:rsidP="004F23A8">
      <w:pPr>
        <w:widowControl w:val="0"/>
        <w:autoSpaceDE w:val="0"/>
        <w:autoSpaceDN w:val="0"/>
        <w:adjustRightInd w:val="0"/>
        <w:ind w:firstLine="720"/>
        <w:jc w:val="both"/>
        <w:rPr>
          <w:sz w:val="28"/>
          <w:szCs w:val="28"/>
        </w:rPr>
      </w:pPr>
      <w:bookmarkStart w:id="103" w:name="sub_2156"/>
      <w:bookmarkEnd w:id="102"/>
      <w:r w:rsidRPr="001523FB">
        <w:rPr>
          <w:sz w:val="28"/>
          <w:szCs w:val="28"/>
        </w:rPr>
        <w:t xml:space="preserve">2.15.6. Не допускается отказ в приеме заявления и необходимых документов, а также отказ в предоставлении государственной услуги в случае, если заявление и необходимые документы поданы в соответствии с информацией о сроках и порядке предоставления государственной услуги, размещенной на </w:t>
      </w:r>
      <w:hyperlink r:id="rId56" w:history="1">
        <w:r w:rsidRPr="001523FB">
          <w:rPr>
            <w:sz w:val="28"/>
            <w:szCs w:val="28"/>
          </w:rPr>
          <w:t>Едином портале</w:t>
        </w:r>
      </w:hyperlink>
      <w:r w:rsidRPr="001523FB">
        <w:rPr>
          <w:sz w:val="28"/>
          <w:szCs w:val="28"/>
        </w:rPr>
        <w:t>.</w:t>
      </w:r>
    </w:p>
    <w:bookmarkEnd w:id="103"/>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spacing w:before="108" w:after="108"/>
        <w:jc w:val="center"/>
        <w:outlineLvl w:val="0"/>
        <w:rPr>
          <w:b/>
          <w:bCs/>
          <w:sz w:val="28"/>
          <w:szCs w:val="28"/>
        </w:rPr>
      </w:pPr>
      <w:bookmarkStart w:id="104" w:name="sub_300"/>
      <w:r w:rsidRPr="001523FB">
        <w:rPr>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104"/>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105" w:name="sub_31"/>
      <w:r w:rsidRPr="001523FB">
        <w:rPr>
          <w:b/>
          <w:bCs/>
          <w:sz w:val="28"/>
          <w:szCs w:val="28"/>
        </w:rPr>
        <w:t>3.1. Описание последовательности действий при предоставлении государственной услуги</w:t>
      </w:r>
    </w:p>
    <w:bookmarkEnd w:id="105"/>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106" w:name="sub_311"/>
      <w:r w:rsidRPr="001523FB">
        <w:rPr>
          <w:sz w:val="28"/>
          <w:szCs w:val="28"/>
        </w:rPr>
        <w:t>3.1.1. Последовательность действий при предоставлении государственной услуги включает в себя следующие административные процедуры:</w:t>
      </w:r>
    </w:p>
    <w:p w:rsidR="004F23A8" w:rsidRPr="001523FB" w:rsidRDefault="004F23A8" w:rsidP="004F23A8">
      <w:pPr>
        <w:widowControl w:val="0"/>
        <w:autoSpaceDE w:val="0"/>
        <w:autoSpaceDN w:val="0"/>
        <w:adjustRightInd w:val="0"/>
        <w:ind w:firstLine="720"/>
        <w:jc w:val="both"/>
        <w:rPr>
          <w:sz w:val="28"/>
          <w:szCs w:val="28"/>
        </w:rPr>
      </w:pPr>
      <w:bookmarkStart w:id="107" w:name="sub_3111"/>
      <w:bookmarkEnd w:id="106"/>
      <w:r w:rsidRPr="001523FB">
        <w:rPr>
          <w:sz w:val="28"/>
          <w:szCs w:val="28"/>
        </w:rPr>
        <w:t>1) прием, проверка и регистрация заявления и документов;</w:t>
      </w:r>
    </w:p>
    <w:p w:rsidR="004F23A8" w:rsidRPr="001523FB" w:rsidRDefault="004F23A8" w:rsidP="004F23A8">
      <w:pPr>
        <w:widowControl w:val="0"/>
        <w:autoSpaceDE w:val="0"/>
        <w:autoSpaceDN w:val="0"/>
        <w:adjustRightInd w:val="0"/>
        <w:ind w:firstLine="720"/>
        <w:jc w:val="both"/>
        <w:rPr>
          <w:sz w:val="28"/>
          <w:szCs w:val="28"/>
        </w:rPr>
      </w:pPr>
      <w:bookmarkStart w:id="108" w:name="sub_3112"/>
      <w:bookmarkEnd w:id="107"/>
      <w:r w:rsidRPr="001523FB">
        <w:rPr>
          <w:sz w:val="28"/>
          <w:szCs w:val="28"/>
        </w:rPr>
        <w:t>2) формирование и направление пакета документов заявителя пунктом социального обслуживания в Филиал;</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3) </w:t>
      </w:r>
      <w:r w:rsidRPr="001523FB">
        <w:rPr>
          <w:sz w:val="28"/>
          <w:szCs w:val="28"/>
          <w:shd w:val="clear" w:color="auto" w:fill="FFFFFF"/>
        </w:rPr>
        <w:t>формирование и направление межведомственных запросов</w:t>
      </w:r>
    </w:p>
    <w:p w:rsidR="004F23A8" w:rsidRPr="001523FB" w:rsidRDefault="004F23A8" w:rsidP="004F23A8">
      <w:pPr>
        <w:widowControl w:val="0"/>
        <w:autoSpaceDE w:val="0"/>
        <w:autoSpaceDN w:val="0"/>
        <w:adjustRightInd w:val="0"/>
        <w:ind w:firstLine="720"/>
        <w:jc w:val="both"/>
        <w:rPr>
          <w:sz w:val="28"/>
          <w:szCs w:val="28"/>
        </w:rPr>
      </w:pPr>
      <w:bookmarkStart w:id="109" w:name="sub_3113"/>
      <w:bookmarkEnd w:id="108"/>
      <w:r w:rsidRPr="001523FB">
        <w:rPr>
          <w:sz w:val="28"/>
          <w:szCs w:val="28"/>
        </w:rPr>
        <w:t>3) проверка прав заявителя и формирование личного дела заявителя;</w:t>
      </w:r>
    </w:p>
    <w:p w:rsidR="004F23A8" w:rsidRPr="001523FB" w:rsidRDefault="00BD4192" w:rsidP="004F23A8">
      <w:pPr>
        <w:widowControl w:val="0"/>
        <w:autoSpaceDE w:val="0"/>
        <w:autoSpaceDN w:val="0"/>
        <w:adjustRightInd w:val="0"/>
        <w:ind w:firstLine="720"/>
        <w:jc w:val="both"/>
        <w:rPr>
          <w:sz w:val="28"/>
          <w:szCs w:val="28"/>
        </w:rPr>
      </w:pPr>
      <w:bookmarkStart w:id="110" w:name="sub_3114"/>
      <w:bookmarkEnd w:id="109"/>
      <w:r>
        <w:rPr>
          <w:sz w:val="28"/>
          <w:szCs w:val="28"/>
        </w:rPr>
        <w:lastRenderedPageBreak/>
        <w:t>4</w:t>
      </w:r>
      <w:r w:rsidR="004F23A8" w:rsidRPr="001523FB">
        <w:rPr>
          <w:sz w:val="28"/>
          <w:szCs w:val="28"/>
        </w:rPr>
        <w:t>) принятие решения о предоставлении (отказе в предоставлении) государственной услуги;</w:t>
      </w:r>
    </w:p>
    <w:p w:rsidR="004F23A8" w:rsidRPr="001523FB" w:rsidRDefault="00BD4192" w:rsidP="004F23A8">
      <w:pPr>
        <w:widowControl w:val="0"/>
        <w:autoSpaceDE w:val="0"/>
        <w:autoSpaceDN w:val="0"/>
        <w:adjustRightInd w:val="0"/>
        <w:ind w:firstLine="720"/>
        <w:jc w:val="both"/>
        <w:rPr>
          <w:sz w:val="28"/>
          <w:szCs w:val="28"/>
        </w:rPr>
      </w:pPr>
      <w:bookmarkStart w:id="111" w:name="sub_3115"/>
      <w:bookmarkEnd w:id="110"/>
      <w:r>
        <w:rPr>
          <w:sz w:val="28"/>
          <w:szCs w:val="28"/>
        </w:rPr>
        <w:t>5</w:t>
      </w:r>
      <w:r w:rsidR="004F23A8" w:rsidRPr="001523FB">
        <w:rPr>
          <w:sz w:val="28"/>
          <w:szCs w:val="28"/>
        </w:rPr>
        <w:t>) направление заявителю письменного уведомления о предоставлении (об отказе в предоставлении) государственной услуги;</w:t>
      </w:r>
    </w:p>
    <w:p w:rsidR="004F23A8" w:rsidRPr="001523FB" w:rsidRDefault="00BD4192" w:rsidP="004F23A8">
      <w:pPr>
        <w:widowControl w:val="0"/>
        <w:autoSpaceDE w:val="0"/>
        <w:autoSpaceDN w:val="0"/>
        <w:adjustRightInd w:val="0"/>
        <w:ind w:firstLine="720"/>
        <w:jc w:val="both"/>
        <w:rPr>
          <w:sz w:val="28"/>
          <w:szCs w:val="28"/>
        </w:rPr>
      </w:pPr>
      <w:bookmarkStart w:id="112" w:name="sub_3116"/>
      <w:bookmarkEnd w:id="111"/>
      <w:r>
        <w:rPr>
          <w:sz w:val="28"/>
          <w:szCs w:val="28"/>
        </w:rPr>
        <w:t>6</w:t>
      </w:r>
      <w:r w:rsidR="004F23A8" w:rsidRPr="001523FB">
        <w:rPr>
          <w:sz w:val="28"/>
          <w:szCs w:val="28"/>
        </w:rPr>
        <w:t>) организация предоставления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113" w:name="sub_312"/>
      <w:bookmarkEnd w:id="112"/>
      <w:r w:rsidRPr="001523FB">
        <w:rPr>
          <w:sz w:val="28"/>
          <w:szCs w:val="28"/>
        </w:rPr>
        <w:t xml:space="preserve">3.1.2. При обращении заявителя посредством </w:t>
      </w:r>
      <w:hyperlink r:id="rId57" w:history="1">
        <w:r w:rsidRPr="001523FB">
          <w:rPr>
            <w:sz w:val="28"/>
            <w:szCs w:val="28"/>
          </w:rPr>
          <w:t>Единого портала</w:t>
        </w:r>
      </w:hyperlink>
      <w:r w:rsidRPr="001523FB">
        <w:rPr>
          <w:sz w:val="28"/>
          <w:szCs w:val="28"/>
        </w:rPr>
        <w:t xml:space="preserve">, </w:t>
      </w:r>
      <w:hyperlink r:id="rId58" w:history="1">
        <w:r w:rsidRPr="001523FB">
          <w:rPr>
            <w:sz w:val="28"/>
            <w:szCs w:val="28"/>
          </w:rPr>
          <w:t>Регионального портала</w:t>
        </w:r>
      </w:hyperlink>
      <w:r w:rsidRPr="001523FB">
        <w:rPr>
          <w:sz w:val="28"/>
          <w:szCs w:val="28"/>
        </w:rPr>
        <w:t xml:space="preserve"> осуществляются следующие административные процедуры:</w:t>
      </w:r>
    </w:p>
    <w:p w:rsidR="004F23A8" w:rsidRPr="001523FB" w:rsidRDefault="004F23A8" w:rsidP="004F23A8">
      <w:pPr>
        <w:widowControl w:val="0"/>
        <w:autoSpaceDE w:val="0"/>
        <w:autoSpaceDN w:val="0"/>
        <w:adjustRightInd w:val="0"/>
        <w:ind w:firstLine="720"/>
        <w:jc w:val="both"/>
        <w:rPr>
          <w:sz w:val="28"/>
          <w:szCs w:val="28"/>
        </w:rPr>
      </w:pPr>
      <w:bookmarkStart w:id="114" w:name="sub_3121"/>
      <w:bookmarkEnd w:id="113"/>
      <w:r w:rsidRPr="001523FB">
        <w:rPr>
          <w:sz w:val="28"/>
          <w:szCs w:val="28"/>
        </w:rPr>
        <w:t>1) получение информации о порядке и сроках предоставления услуги;</w:t>
      </w:r>
    </w:p>
    <w:p w:rsidR="004F23A8" w:rsidRPr="001523FB" w:rsidRDefault="004F23A8" w:rsidP="004F23A8">
      <w:pPr>
        <w:widowControl w:val="0"/>
        <w:autoSpaceDE w:val="0"/>
        <w:autoSpaceDN w:val="0"/>
        <w:adjustRightInd w:val="0"/>
        <w:ind w:firstLine="720"/>
        <w:jc w:val="both"/>
        <w:rPr>
          <w:sz w:val="28"/>
          <w:szCs w:val="28"/>
        </w:rPr>
      </w:pPr>
      <w:bookmarkStart w:id="115" w:name="sub_3122"/>
      <w:bookmarkEnd w:id="114"/>
      <w:r w:rsidRPr="001523FB">
        <w:rPr>
          <w:sz w:val="28"/>
          <w:szCs w:val="28"/>
        </w:rPr>
        <w:t>2) подача и прием запроса и иных документов, необходимых для предоставления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116" w:name="sub_3123"/>
      <w:bookmarkEnd w:id="115"/>
      <w:r w:rsidRPr="001523FB">
        <w:rPr>
          <w:sz w:val="28"/>
          <w:szCs w:val="28"/>
        </w:rPr>
        <w:t>3) прием и регистрация запроса и иных документов, необходимых для предоставления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117" w:name="sub_3124"/>
      <w:bookmarkEnd w:id="116"/>
      <w:r w:rsidRPr="001523FB">
        <w:rPr>
          <w:sz w:val="28"/>
          <w:szCs w:val="28"/>
        </w:rPr>
        <w:t>4) получение заявителем сведений о ходе предоставления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118" w:name="sub_3125"/>
      <w:bookmarkEnd w:id="117"/>
      <w:r w:rsidRPr="001523FB">
        <w:rPr>
          <w:sz w:val="28"/>
          <w:szCs w:val="28"/>
        </w:rPr>
        <w:t>5) получение результата предоставления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119" w:name="sub_3126"/>
      <w:bookmarkEnd w:id="118"/>
      <w:r w:rsidRPr="001523FB">
        <w:rPr>
          <w:sz w:val="28"/>
          <w:szCs w:val="28"/>
        </w:rPr>
        <w:t>6) досудебное (внесудебное) обжалование решений и действий (бездействия) органа, предоставляющего государственную услугу, Центра, Филиала, пункта социального обслуживания, МФЦ, а также их должностных лиц, государственных служащих, работников.</w:t>
      </w:r>
    </w:p>
    <w:bookmarkEnd w:id="119"/>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120" w:name="sub_32"/>
      <w:r w:rsidRPr="001523FB">
        <w:rPr>
          <w:b/>
          <w:bCs/>
          <w:sz w:val="28"/>
          <w:szCs w:val="28"/>
        </w:rPr>
        <w:t>3.2. Прием, проверка и регистрация заявления и документов</w:t>
      </w:r>
    </w:p>
    <w:bookmarkEnd w:id="120"/>
    <w:p w:rsidR="004F23A8" w:rsidRPr="001523FB" w:rsidRDefault="004F23A8" w:rsidP="004F23A8">
      <w:pPr>
        <w:widowControl w:val="0"/>
        <w:autoSpaceDE w:val="0"/>
        <w:autoSpaceDN w:val="0"/>
        <w:adjustRightInd w:val="0"/>
        <w:ind w:firstLine="720"/>
        <w:jc w:val="both"/>
        <w:rPr>
          <w:sz w:val="28"/>
          <w:szCs w:val="28"/>
        </w:rPr>
      </w:pPr>
    </w:p>
    <w:p w:rsidR="00C65539" w:rsidRDefault="004F23A8" w:rsidP="004F23A8">
      <w:pPr>
        <w:widowControl w:val="0"/>
        <w:autoSpaceDE w:val="0"/>
        <w:autoSpaceDN w:val="0"/>
        <w:adjustRightInd w:val="0"/>
        <w:ind w:firstLine="720"/>
        <w:jc w:val="both"/>
        <w:rPr>
          <w:sz w:val="28"/>
          <w:szCs w:val="28"/>
        </w:rPr>
      </w:pPr>
      <w:bookmarkStart w:id="121" w:name="sub_321"/>
      <w:r w:rsidRPr="001523FB">
        <w:rPr>
          <w:sz w:val="28"/>
          <w:szCs w:val="28"/>
        </w:rPr>
        <w:t>3.2.1. Основанием для начала административной процедуры является поступление в Филиал (пункт социального обслуживания населения, МФЦ) заявления</w:t>
      </w:r>
      <w:r w:rsidR="00CC6FA9">
        <w:rPr>
          <w:sz w:val="28"/>
          <w:szCs w:val="28"/>
        </w:rPr>
        <w:t xml:space="preserve"> по</w:t>
      </w:r>
      <w:r w:rsidRPr="001523FB">
        <w:rPr>
          <w:sz w:val="28"/>
          <w:szCs w:val="28"/>
        </w:rPr>
        <w:t xml:space="preserve"> форме, согласно приложению</w:t>
      </w:r>
      <w:bookmarkEnd w:id="121"/>
      <w:r w:rsidR="00C65539">
        <w:rPr>
          <w:sz w:val="28"/>
          <w:szCs w:val="28"/>
        </w:rPr>
        <w:t xml:space="preserve"> к </w:t>
      </w:r>
      <w:r w:rsidR="00586043" w:rsidRPr="001523FB">
        <w:rPr>
          <w:sz w:val="28"/>
          <w:szCs w:val="28"/>
        </w:rPr>
        <w:t>Порядку назначения выплаты единовременного пособия гражданам, проживающим на территории Чукотского автономного округа, получившим в результате чрезвычайных ситуаций природного и техногенного характера вред здоровью, утвержденному Постановлением Правительства Чукотского автономного округа от 22 июня 2022 года № 329</w:t>
      </w:r>
      <w:r w:rsidR="00586043">
        <w:rPr>
          <w:sz w:val="28"/>
          <w:szCs w:val="28"/>
        </w:rPr>
        <w:t xml:space="preserve">. </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Заявление и документы, указанные в </w:t>
      </w:r>
      <w:hyperlink w:anchor="sub_261" w:history="1">
        <w:r w:rsidRPr="001523FB">
          <w:rPr>
            <w:sz w:val="28"/>
            <w:szCs w:val="28"/>
          </w:rPr>
          <w:t>пункте 2.6.1 подраздела 2.6</w:t>
        </w:r>
      </w:hyperlink>
      <w:r w:rsidRPr="001523FB">
        <w:rPr>
          <w:sz w:val="28"/>
          <w:szCs w:val="28"/>
        </w:rPr>
        <w:t xml:space="preserve"> настоящего Административного регламента, могут быть представлены заявителем:</w:t>
      </w:r>
    </w:p>
    <w:p w:rsidR="004F23A8" w:rsidRPr="001523FB" w:rsidRDefault="004F23A8" w:rsidP="004F23A8">
      <w:pPr>
        <w:widowControl w:val="0"/>
        <w:autoSpaceDE w:val="0"/>
        <w:autoSpaceDN w:val="0"/>
        <w:adjustRightInd w:val="0"/>
        <w:ind w:firstLine="720"/>
        <w:jc w:val="both"/>
        <w:rPr>
          <w:sz w:val="28"/>
          <w:szCs w:val="28"/>
        </w:rPr>
      </w:pPr>
      <w:bookmarkStart w:id="122" w:name="sub_3211"/>
      <w:r w:rsidRPr="001523FB">
        <w:rPr>
          <w:sz w:val="28"/>
          <w:szCs w:val="28"/>
        </w:rPr>
        <w:t>а) на личном приеме;</w:t>
      </w:r>
    </w:p>
    <w:p w:rsidR="004F23A8" w:rsidRPr="001523FB" w:rsidRDefault="004F23A8" w:rsidP="004F23A8">
      <w:pPr>
        <w:widowControl w:val="0"/>
        <w:autoSpaceDE w:val="0"/>
        <w:autoSpaceDN w:val="0"/>
        <w:adjustRightInd w:val="0"/>
        <w:ind w:firstLine="720"/>
        <w:jc w:val="both"/>
        <w:rPr>
          <w:sz w:val="28"/>
          <w:szCs w:val="28"/>
        </w:rPr>
      </w:pPr>
      <w:bookmarkStart w:id="123" w:name="sub_3212"/>
      <w:bookmarkEnd w:id="122"/>
      <w:r w:rsidRPr="001523FB">
        <w:rPr>
          <w:sz w:val="28"/>
          <w:szCs w:val="28"/>
        </w:rPr>
        <w:t>б) по почте;</w:t>
      </w:r>
    </w:p>
    <w:p w:rsidR="004F23A8" w:rsidRPr="001523FB" w:rsidRDefault="004F23A8" w:rsidP="004F23A8">
      <w:pPr>
        <w:widowControl w:val="0"/>
        <w:autoSpaceDE w:val="0"/>
        <w:autoSpaceDN w:val="0"/>
        <w:adjustRightInd w:val="0"/>
        <w:ind w:firstLine="720"/>
        <w:jc w:val="both"/>
        <w:rPr>
          <w:sz w:val="28"/>
          <w:szCs w:val="28"/>
        </w:rPr>
      </w:pPr>
      <w:bookmarkStart w:id="124" w:name="sub_3213"/>
      <w:bookmarkEnd w:id="123"/>
      <w:r w:rsidRPr="001523FB">
        <w:rPr>
          <w:sz w:val="28"/>
          <w:szCs w:val="28"/>
        </w:rPr>
        <w:t>в) в форме электронного документа в порядке, предусмотренном подразделом 2.15 настоящего Административного регламента.</w:t>
      </w:r>
    </w:p>
    <w:bookmarkEnd w:id="124"/>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Заявление может быть направлено в Филиал, </w:t>
      </w:r>
      <w:r w:rsidR="00C65539">
        <w:rPr>
          <w:sz w:val="28"/>
          <w:szCs w:val="28"/>
        </w:rPr>
        <w:t xml:space="preserve">пункт, </w:t>
      </w:r>
      <w:r w:rsidRPr="001523FB">
        <w:rPr>
          <w:sz w:val="28"/>
          <w:szCs w:val="28"/>
        </w:rPr>
        <w:t xml:space="preserve">МФЦ в форме электронного документа, в том числе с использованием </w:t>
      </w:r>
      <w:hyperlink r:id="rId59" w:history="1">
        <w:r w:rsidRPr="001523FB">
          <w:rPr>
            <w:sz w:val="28"/>
            <w:szCs w:val="28"/>
          </w:rPr>
          <w:t>ЕПГУ</w:t>
        </w:r>
      </w:hyperlink>
      <w:r w:rsidRPr="001523FB">
        <w:rPr>
          <w:sz w:val="28"/>
          <w:szCs w:val="28"/>
        </w:rPr>
        <w:t xml:space="preserve">. Одновременно с этим в электронной форме могут быть направлены документы, указанные в </w:t>
      </w:r>
      <w:hyperlink w:anchor="sub_26" w:history="1">
        <w:r w:rsidRPr="001523FB">
          <w:rPr>
            <w:sz w:val="28"/>
            <w:szCs w:val="28"/>
          </w:rPr>
          <w:t>подразделе 2.6</w:t>
        </w:r>
      </w:hyperlink>
      <w:r w:rsidRPr="001523FB">
        <w:rPr>
          <w:sz w:val="28"/>
          <w:szCs w:val="28"/>
        </w:rPr>
        <w:t xml:space="preserve"> настоящего Административного регламента. В указанном случае заявление и документы должны быть подписаны усиленной </w:t>
      </w:r>
      <w:hyperlink r:id="rId60" w:history="1">
        <w:r w:rsidRPr="001523FB">
          <w:rPr>
            <w:sz w:val="28"/>
            <w:szCs w:val="28"/>
          </w:rPr>
          <w:t>квалифицированной электронной подписью</w:t>
        </w:r>
      </w:hyperlink>
      <w:r w:rsidRPr="001523FB">
        <w:rPr>
          <w:sz w:val="28"/>
          <w:szCs w:val="28"/>
        </w:rPr>
        <w:t xml:space="preserve"> в порядке, установленном законодательством Российской Федерации.</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lastRenderedPageBreak/>
        <w:t xml:space="preserve">При установлении факта отсутствия необходимых документов, предусмотренных </w:t>
      </w:r>
      <w:hyperlink w:anchor="sub_261" w:history="1">
        <w:r w:rsidRPr="001523FB">
          <w:rPr>
            <w:sz w:val="28"/>
            <w:szCs w:val="28"/>
          </w:rPr>
          <w:t>пунктом 2.6.1 подраздела 2.6 раздела 2</w:t>
        </w:r>
      </w:hyperlink>
      <w:r w:rsidRPr="001523FB">
        <w:rPr>
          <w:sz w:val="28"/>
          <w:szCs w:val="28"/>
        </w:rPr>
        <w:t xml:space="preserve"> настоящего Административного регламента и (или) несоответствия представленных документов требованиям, установленным </w:t>
      </w:r>
      <w:hyperlink w:anchor="sub_267" w:history="1">
        <w:r w:rsidRPr="001523FB">
          <w:rPr>
            <w:sz w:val="28"/>
            <w:szCs w:val="28"/>
          </w:rPr>
          <w:t>подразделом 2.6.7 подраздела 2.6 раздела 2</w:t>
        </w:r>
      </w:hyperlink>
      <w:r w:rsidRPr="001523FB">
        <w:rPr>
          <w:sz w:val="28"/>
          <w:szCs w:val="28"/>
        </w:rPr>
        <w:t xml:space="preserve"> настоящего Административного регламента, полученных Филиалом, пунктом социального обслуживания при личном обращении заявителя, специалист в день регистрации заявления оформляет уведомление с указанием выявленных недостатков в представленных документах и сроках для их устранения, продолжительность которого составляет не более 5-ти со дня получения заявителем уведомления. Уведомление вручается заявителю лично под роспись.</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При установлении в комплекте документов, полученных специалистом Филиала</w:t>
      </w:r>
      <w:r w:rsidR="00C65539">
        <w:rPr>
          <w:sz w:val="28"/>
          <w:szCs w:val="28"/>
        </w:rPr>
        <w:t xml:space="preserve"> </w:t>
      </w:r>
      <w:r w:rsidRPr="001523FB">
        <w:rPr>
          <w:sz w:val="28"/>
          <w:szCs w:val="28"/>
        </w:rPr>
        <w:t xml:space="preserve">почтовой связью либо в виде электронного документа (пакета документов), факта отсутствия необходимых документов, предусмотренных </w:t>
      </w:r>
      <w:hyperlink w:anchor="sub_261" w:history="1">
        <w:r w:rsidRPr="001523FB">
          <w:rPr>
            <w:sz w:val="28"/>
            <w:szCs w:val="28"/>
          </w:rPr>
          <w:t>пунктами 2.6.1</w:t>
        </w:r>
      </w:hyperlink>
      <w:r w:rsidRPr="001523FB">
        <w:rPr>
          <w:sz w:val="28"/>
          <w:szCs w:val="28"/>
        </w:rPr>
        <w:t xml:space="preserve">, </w:t>
      </w:r>
      <w:hyperlink w:anchor="sub_262" w:history="1">
        <w:r w:rsidRPr="001523FB">
          <w:rPr>
            <w:sz w:val="28"/>
            <w:szCs w:val="28"/>
          </w:rPr>
          <w:t>2.6.2 подраздела 2.6 раздела 2</w:t>
        </w:r>
      </w:hyperlink>
      <w:r w:rsidRPr="001523FB">
        <w:rPr>
          <w:sz w:val="28"/>
          <w:szCs w:val="28"/>
        </w:rPr>
        <w:t xml:space="preserve"> настоящего Административного регламента, несоответствия представленных документов требованиям, установленным </w:t>
      </w:r>
      <w:hyperlink w:anchor="sub_267" w:history="1">
        <w:r w:rsidRPr="001523FB">
          <w:rPr>
            <w:sz w:val="28"/>
            <w:szCs w:val="28"/>
          </w:rPr>
          <w:t>пунктом 2.6.7 подраздела 2.6 раздела 2</w:t>
        </w:r>
      </w:hyperlink>
      <w:r w:rsidRPr="001523FB">
        <w:rPr>
          <w:sz w:val="28"/>
          <w:szCs w:val="28"/>
        </w:rPr>
        <w:t xml:space="preserve"> настоящего Административного регламента, специалист Филиала в день получения документов оформляет уведомление с указанием выявленных недостатков в представленных документах и сроках их устранения, продолжительность которого составляет не более 5-ти дней со дня получения заявителем уведомления.</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Уведомление должно быть направлено заказным почтовым отправлением с уведомлением о вручении, электронной почтой (в случае подачи заявления в форме электронного документа) в течение одного рабочего дня со дня его оформления.</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Течение срока принятия решения о предоставлении либо отказе в предоставлении государственной услуги начинается со дня представления заявителем в Отдел полного комплекта документов, предусмотренных </w:t>
      </w:r>
      <w:hyperlink w:anchor="sub_261" w:history="1">
        <w:r w:rsidRPr="001523FB">
          <w:rPr>
            <w:sz w:val="28"/>
            <w:szCs w:val="28"/>
          </w:rPr>
          <w:t>пунктом 2.6.1</w:t>
        </w:r>
      </w:hyperlink>
      <w:r w:rsidRPr="001523FB">
        <w:rPr>
          <w:sz w:val="28"/>
          <w:szCs w:val="28"/>
        </w:rPr>
        <w:t xml:space="preserve"> и удовлетворяющих требованиям, установленным </w:t>
      </w:r>
      <w:hyperlink w:anchor="sub_26" w:history="1">
        <w:r w:rsidRPr="001523FB">
          <w:rPr>
            <w:sz w:val="28"/>
            <w:szCs w:val="28"/>
          </w:rPr>
          <w:t>подразделом 2.6 раздела 2</w:t>
        </w:r>
      </w:hyperlink>
      <w:r w:rsidRPr="001523FB">
        <w:rPr>
          <w:sz w:val="28"/>
          <w:szCs w:val="28"/>
        </w:rPr>
        <w:t xml:space="preserve"> настоящего Административного регламента.</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Заявление может быть оформлено от руки или машинописным способом, распечатано посредством электронных печатающих устройств. В случае затруднений для заявителя при оформлении заявления, должностное лицо заполняет заявление самостоятельно с помощью компьютера и копировально-множительной техники (с последующим представлением на подпись заявителю) или помогает заявителю написать его собственноручно.</w:t>
      </w:r>
    </w:p>
    <w:p w:rsidR="004F23A8" w:rsidRPr="001523FB" w:rsidRDefault="004F23A8" w:rsidP="004F23A8">
      <w:pPr>
        <w:widowControl w:val="0"/>
        <w:autoSpaceDE w:val="0"/>
        <w:autoSpaceDN w:val="0"/>
        <w:adjustRightInd w:val="0"/>
        <w:ind w:firstLine="720"/>
        <w:jc w:val="both"/>
        <w:rPr>
          <w:sz w:val="28"/>
          <w:szCs w:val="28"/>
        </w:rPr>
      </w:pPr>
      <w:bookmarkStart w:id="125" w:name="sub_322"/>
      <w:r w:rsidRPr="001523FB">
        <w:rPr>
          <w:sz w:val="28"/>
          <w:szCs w:val="28"/>
        </w:rPr>
        <w:t xml:space="preserve">3.2.2. При обращении заявителей в Филиал (пункт социального обслуживания населения, МФЦ) о предоставлении государственной услуги, специалист, принимающий документы, устанавливает предмет обращения и проверяет наличие документов, указанных в </w:t>
      </w:r>
      <w:hyperlink w:anchor="sub_261" w:history="1">
        <w:r w:rsidRPr="001523FB">
          <w:rPr>
            <w:sz w:val="28"/>
            <w:szCs w:val="28"/>
          </w:rPr>
          <w:t>пункте 2.6.1 подраздела 2.6 раздела 2</w:t>
        </w:r>
      </w:hyperlink>
      <w:r w:rsidRPr="001523FB">
        <w:rPr>
          <w:sz w:val="28"/>
          <w:szCs w:val="28"/>
        </w:rPr>
        <w:t xml:space="preserve"> настоящего Административного регламента.</w:t>
      </w:r>
    </w:p>
    <w:bookmarkEnd w:id="125"/>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Специалисты, принимающие документы, проверяют соответствие представленных документов требованиям, установленным </w:t>
      </w:r>
      <w:hyperlink w:anchor="sub_26" w:history="1">
        <w:r w:rsidRPr="001523FB">
          <w:rPr>
            <w:sz w:val="28"/>
            <w:szCs w:val="28"/>
          </w:rPr>
          <w:t>подразделом 2.6 раздела 2</w:t>
        </w:r>
      </w:hyperlink>
      <w:r w:rsidRPr="001523FB">
        <w:rPr>
          <w:sz w:val="28"/>
          <w:szCs w:val="28"/>
        </w:rPr>
        <w:t xml:space="preserve"> настоящего Административного регламента.</w:t>
      </w:r>
    </w:p>
    <w:p w:rsidR="004F23A8" w:rsidRPr="001523FB" w:rsidRDefault="004F23A8" w:rsidP="004F23A8">
      <w:pPr>
        <w:widowControl w:val="0"/>
        <w:autoSpaceDE w:val="0"/>
        <w:autoSpaceDN w:val="0"/>
        <w:adjustRightInd w:val="0"/>
        <w:ind w:firstLine="720"/>
        <w:jc w:val="both"/>
        <w:rPr>
          <w:sz w:val="28"/>
          <w:szCs w:val="28"/>
        </w:rPr>
      </w:pPr>
      <w:bookmarkStart w:id="126" w:name="sub_323"/>
      <w:r w:rsidRPr="001523FB">
        <w:rPr>
          <w:sz w:val="28"/>
          <w:szCs w:val="28"/>
        </w:rPr>
        <w:lastRenderedPageBreak/>
        <w:t xml:space="preserve">3.2.3. При установлении факта отсутствия необходимых документов, предусмотренных </w:t>
      </w:r>
      <w:hyperlink w:anchor="sub_261" w:history="1">
        <w:r w:rsidRPr="001523FB">
          <w:rPr>
            <w:sz w:val="28"/>
            <w:szCs w:val="28"/>
          </w:rPr>
          <w:t>пунктом 2.6.1 подраздела 2.6 раздела 2</w:t>
        </w:r>
      </w:hyperlink>
      <w:r w:rsidRPr="001523FB">
        <w:rPr>
          <w:sz w:val="28"/>
          <w:szCs w:val="28"/>
        </w:rPr>
        <w:t xml:space="preserve"> настоящего Административного регламента и (или) несоответствия представленных документов требованиям, установленным </w:t>
      </w:r>
      <w:hyperlink w:anchor="sub_264" w:history="1">
        <w:r w:rsidRPr="001523FB">
          <w:rPr>
            <w:sz w:val="28"/>
            <w:szCs w:val="28"/>
          </w:rPr>
          <w:t>подразделом 2.6.4 подраздела 2.6 раздела 2</w:t>
        </w:r>
      </w:hyperlink>
      <w:r w:rsidRPr="001523FB">
        <w:rPr>
          <w:sz w:val="28"/>
          <w:szCs w:val="28"/>
        </w:rPr>
        <w:t xml:space="preserve"> настоящего Административного регламента, полученных специалистом Филиала, пункта социального обслуживания при личном обращении заявителя, специалист в день регистрации заявления оформляет уведомление с указанием выявленных недостатков в представленных документах и сроках для их устранения, продолжительность которого составляет не более 5-ти со дня получения заявителем уведомления. Уведомление вручается заявителю лично под роспись.</w:t>
      </w:r>
    </w:p>
    <w:bookmarkEnd w:id="126"/>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При установлении в комплекте документов, полученных специалистом Филиала, пункта социального обслуживания почтовой связью либо в виде электронного документа (пакета документов), факта отсутствия необходимых документов, предусмотренных </w:t>
      </w:r>
      <w:hyperlink w:anchor="sub_261" w:history="1">
        <w:r w:rsidRPr="001523FB">
          <w:rPr>
            <w:sz w:val="28"/>
            <w:szCs w:val="28"/>
          </w:rPr>
          <w:t>пунктом 2.6.1 подраздела 2.6 раздела 2</w:t>
        </w:r>
      </w:hyperlink>
      <w:r w:rsidRPr="001523FB">
        <w:rPr>
          <w:sz w:val="28"/>
          <w:szCs w:val="28"/>
        </w:rPr>
        <w:t xml:space="preserve"> настоящего Административного регламента, несоответствия представленных документов требованиям, установленным </w:t>
      </w:r>
      <w:hyperlink w:anchor="sub_264" w:history="1">
        <w:r w:rsidRPr="001523FB">
          <w:rPr>
            <w:sz w:val="28"/>
            <w:szCs w:val="28"/>
          </w:rPr>
          <w:t>пунктом 2.6.4 подраздела 2.6 раздела 2</w:t>
        </w:r>
      </w:hyperlink>
      <w:r w:rsidRPr="001523FB">
        <w:rPr>
          <w:sz w:val="28"/>
          <w:szCs w:val="28"/>
        </w:rPr>
        <w:t xml:space="preserve"> настоящего Административного регламента, специалист Филиала, пункта социального, обслуживания в день получения документов оформляет уведомление с указанием выявленных недостатков в представленных документах и сроках их устранения, продолжительность которого составляет не более 5-ти дней со дня получения заявителем уведомления.</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Уведомление должно быть направлено заказным почтовым отправлением с уведомлением о вручении, электронной почтой (в случае подачи заявления в форме электронного документа) в течении одного рабочего дня со дня его оформления.</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В случае, если заявителем не приняты меры к устранению недостатков в представленных документах, специалист Филиала, пункта социального обслуживания, осуществляет их возврат в порядке, предусмотренном </w:t>
      </w:r>
      <w:hyperlink w:anchor="sub_27" w:history="1">
        <w:r w:rsidRPr="001523FB">
          <w:rPr>
            <w:sz w:val="28"/>
            <w:szCs w:val="28"/>
          </w:rPr>
          <w:t>подразделом 2.7</w:t>
        </w:r>
      </w:hyperlink>
      <w:r w:rsidRPr="001523FB">
        <w:rPr>
          <w:sz w:val="28"/>
          <w:szCs w:val="28"/>
        </w:rPr>
        <w:t xml:space="preserve"> настоящего Административного регламента.</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В течение срока принятия решения о предоставлении либо отказе в предоставлении государственной услуги начинается со дня представления заявителем в Филиал, пункт социального обслуживания, полного комплекта документов, предусмотренных </w:t>
      </w:r>
      <w:hyperlink w:anchor="sub_261" w:history="1">
        <w:r w:rsidRPr="001523FB">
          <w:rPr>
            <w:sz w:val="28"/>
            <w:szCs w:val="28"/>
          </w:rPr>
          <w:t>пунктом 2.6.1</w:t>
        </w:r>
      </w:hyperlink>
      <w:r w:rsidRPr="001523FB">
        <w:rPr>
          <w:sz w:val="28"/>
          <w:szCs w:val="28"/>
        </w:rPr>
        <w:t xml:space="preserve"> и удовлетворяющих требованиям, установленным </w:t>
      </w:r>
      <w:hyperlink w:anchor="sub_26" w:history="1">
        <w:r w:rsidRPr="001523FB">
          <w:rPr>
            <w:sz w:val="28"/>
            <w:szCs w:val="28"/>
          </w:rPr>
          <w:t>подразделом 2.6 раздела 2</w:t>
        </w:r>
      </w:hyperlink>
      <w:r w:rsidRPr="001523FB">
        <w:rPr>
          <w:sz w:val="28"/>
          <w:szCs w:val="28"/>
        </w:rPr>
        <w:t xml:space="preserve"> настоящего Административного регламента.</w:t>
      </w:r>
    </w:p>
    <w:p w:rsidR="004F23A8" w:rsidRPr="001523FB" w:rsidRDefault="004F23A8" w:rsidP="004F23A8">
      <w:pPr>
        <w:widowControl w:val="0"/>
        <w:autoSpaceDE w:val="0"/>
        <w:autoSpaceDN w:val="0"/>
        <w:adjustRightInd w:val="0"/>
        <w:ind w:firstLine="720"/>
        <w:jc w:val="both"/>
        <w:rPr>
          <w:sz w:val="28"/>
          <w:szCs w:val="28"/>
        </w:rPr>
      </w:pPr>
      <w:bookmarkStart w:id="127" w:name="sub_324"/>
      <w:r w:rsidRPr="001523FB">
        <w:rPr>
          <w:sz w:val="28"/>
          <w:szCs w:val="28"/>
        </w:rPr>
        <w:t xml:space="preserve">3.2.4. Заявитель вправе обратиться за предоставлением государственной услуги через </w:t>
      </w:r>
      <w:hyperlink r:id="rId61" w:history="1">
        <w:r w:rsidRPr="001523FB">
          <w:rPr>
            <w:sz w:val="28"/>
            <w:szCs w:val="28"/>
          </w:rPr>
          <w:t>Единый портал</w:t>
        </w:r>
      </w:hyperlink>
      <w:r w:rsidRPr="001523FB">
        <w:rPr>
          <w:sz w:val="28"/>
          <w:szCs w:val="28"/>
        </w:rPr>
        <w:t xml:space="preserve">, </w:t>
      </w:r>
      <w:hyperlink r:id="rId62" w:history="1">
        <w:r w:rsidRPr="001523FB">
          <w:rPr>
            <w:sz w:val="28"/>
            <w:szCs w:val="28"/>
          </w:rPr>
          <w:t>Региональный портал</w:t>
        </w:r>
      </w:hyperlink>
      <w:r w:rsidRPr="001523FB">
        <w:rPr>
          <w:sz w:val="28"/>
          <w:szCs w:val="28"/>
        </w:rPr>
        <w:t>.</w:t>
      </w:r>
    </w:p>
    <w:bookmarkEnd w:id="127"/>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В случае предоставления заявления в форме электронного документа днем обращения за предоставлением государственной услуги считается дата подачи заявления в форме электронного документа.</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К заявлению в электронном виде прилагается пакет документов, указанных в </w:t>
      </w:r>
      <w:hyperlink w:anchor="sub_26" w:history="1">
        <w:r w:rsidRPr="001523FB">
          <w:rPr>
            <w:sz w:val="28"/>
            <w:szCs w:val="28"/>
          </w:rPr>
          <w:t>пункте 2.6. подраздела 2.6</w:t>
        </w:r>
      </w:hyperlink>
      <w:r w:rsidRPr="001523FB">
        <w:rPr>
          <w:sz w:val="28"/>
          <w:szCs w:val="28"/>
        </w:rPr>
        <w:t xml:space="preserve"> настоящего Административного регламента.</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При получении документов в электронной форме в автоматическом режиме осуществляется форматно-логический контроль запроса, проверяется наличие </w:t>
      </w:r>
      <w:r w:rsidRPr="001523FB">
        <w:rPr>
          <w:sz w:val="28"/>
          <w:szCs w:val="28"/>
        </w:rPr>
        <w:lastRenderedPageBreak/>
        <w:t xml:space="preserve">оснований для отказа в приеме документов, указанных в </w:t>
      </w:r>
      <w:hyperlink w:anchor="sub_27" w:history="1">
        <w:r w:rsidRPr="001523FB">
          <w:rPr>
            <w:sz w:val="28"/>
            <w:szCs w:val="28"/>
          </w:rPr>
          <w:t>подразделе 2.7 раздела 2</w:t>
        </w:r>
      </w:hyperlink>
      <w:r w:rsidRPr="001523FB">
        <w:rPr>
          <w:sz w:val="28"/>
          <w:szCs w:val="28"/>
        </w:rPr>
        <w:t xml:space="preserve"> настоящего Административного регламента, а также осуществляются следующие действия:</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при наличии оснований для отказа в приеме документов, предусмотренных </w:t>
      </w:r>
      <w:hyperlink w:anchor="sub_27" w:history="1">
        <w:r w:rsidRPr="001523FB">
          <w:rPr>
            <w:sz w:val="28"/>
            <w:szCs w:val="28"/>
          </w:rPr>
          <w:t>подразделом 2.7</w:t>
        </w:r>
      </w:hyperlink>
      <w:r w:rsidRPr="001523FB">
        <w:rPr>
          <w:sz w:val="28"/>
          <w:szCs w:val="28"/>
        </w:rPr>
        <w:t xml:space="preserve"> настоящего Административного регламента, специалист Филиала в срок не более трех дней подготавливает письмо о невозможности приема документов от заявителя;</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при отсутствии основания для отказа в приеме документов, предусмотренных </w:t>
      </w:r>
      <w:hyperlink w:anchor="sub_27" w:history="1">
        <w:r w:rsidRPr="001523FB">
          <w:rPr>
            <w:sz w:val="28"/>
            <w:szCs w:val="28"/>
          </w:rPr>
          <w:t>подразделом 2.7</w:t>
        </w:r>
      </w:hyperlink>
      <w:r w:rsidRPr="001523FB">
        <w:rPr>
          <w:sz w:val="28"/>
          <w:szCs w:val="28"/>
        </w:rPr>
        <w:t xml:space="preserve"> настоящего Административного регламента, заявителю сообщается присвоенный заявителю в электронной форме уникальный номер, по которому в соответствующем разделе </w:t>
      </w:r>
      <w:hyperlink r:id="rId63" w:history="1">
        <w:r w:rsidRPr="001523FB">
          <w:rPr>
            <w:sz w:val="28"/>
            <w:szCs w:val="28"/>
          </w:rPr>
          <w:t>Единого портала</w:t>
        </w:r>
      </w:hyperlink>
      <w:r w:rsidRPr="001523FB">
        <w:rPr>
          <w:sz w:val="28"/>
          <w:szCs w:val="28"/>
        </w:rPr>
        <w:t xml:space="preserve">, </w:t>
      </w:r>
      <w:hyperlink r:id="rId64" w:history="1">
        <w:r w:rsidRPr="001523FB">
          <w:rPr>
            <w:sz w:val="28"/>
            <w:szCs w:val="28"/>
          </w:rPr>
          <w:t>Регионального портала</w:t>
        </w:r>
      </w:hyperlink>
      <w:r w:rsidRPr="001523FB">
        <w:rPr>
          <w:sz w:val="28"/>
          <w:szCs w:val="28"/>
        </w:rPr>
        <w:t xml:space="preserve"> заявителю будет представлена информация о ходе выполнения запроса о предоставлении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При поступлении документов, подписанных усиленной </w:t>
      </w:r>
      <w:hyperlink r:id="rId65" w:history="1">
        <w:r w:rsidRPr="001523FB">
          <w:rPr>
            <w:sz w:val="28"/>
            <w:szCs w:val="28"/>
          </w:rPr>
          <w:t>квалифицированной электронной подписью</w:t>
        </w:r>
      </w:hyperlink>
      <w:r w:rsidRPr="001523FB">
        <w:rPr>
          <w:sz w:val="28"/>
          <w:szCs w:val="28"/>
        </w:rPr>
        <w:t xml:space="preserve">, специалист Филиала обязан провести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w:t>
      </w:r>
      <w:hyperlink r:id="rId66" w:history="1">
        <w:r w:rsidRPr="001523FB">
          <w:rPr>
            <w:sz w:val="28"/>
            <w:szCs w:val="28"/>
          </w:rPr>
          <w:t>статье 11</w:t>
        </w:r>
      </w:hyperlink>
      <w:r w:rsidRPr="001523FB">
        <w:rPr>
          <w:sz w:val="28"/>
          <w:szCs w:val="28"/>
        </w:rPr>
        <w:t xml:space="preserve"> Федерального закона «Об электронной подписи» (далее - проверка усиленной квалифицированной электронной подписи), в порядке, установленном </w:t>
      </w:r>
      <w:hyperlink r:id="rId67" w:history="1">
        <w:r w:rsidRPr="001523FB">
          <w:rPr>
            <w:sz w:val="28"/>
            <w:szCs w:val="28"/>
          </w:rPr>
          <w:t>Правилами</w:t>
        </w:r>
      </w:hyperlink>
      <w:r w:rsidRPr="001523FB">
        <w:rPr>
          <w:sz w:val="28"/>
          <w:szCs w:val="28"/>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Правительством Российской Федерации.</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В целях обеспечения проверки усиленной </w:t>
      </w:r>
      <w:hyperlink r:id="rId68" w:history="1">
        <w:r w:rsidRPr="001523FB">
          <w:rPr>
            <w:sz w:val="28"/>
            <w:szCs w:val="28"/>
          </w:rPr>
          <w:t>квалифицированной электронной подписи</w:t>
        </w:r>
      </w:hyperlink>
      <w:r w:rsidRPr="001523FB">
        <w:rPr>
          <w:sz w:val="28"/>
          <w:szCs w:val="28"/>
        </w:rPr>
        <w:t xml:space="preserve">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При соблюдении установленных условий признания действительности усиленной </w:t>
      </w:r>
      <w:hyperlink r:id="rId69" w:history="1">
        <w:r w:rsidRPr="001523FB">
          <w:rPr>
            <w:sz w:val="28"/>
            <w:szCs w:val="28"/>
          </w:rPr>
          <w:t>квалифицированной электронной подписи</w:t>
        </w:r>
      </w:hyperlink>
      <w:r w:rsidRPr="001523FB">
        <w:rPr>
          <w:sz w:val="28"/>
          <w:szCs w:val="28"/>
        </w:rPr>
        <w:t>, специалист Филиала проверяет соответствие представленных электронных документов установленным требованиям.</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В случае если в результате проверки усиленной </w:t>
      </w:r>
      <w:hyperlink r:id="rId70" w:history="1">
        <w:r w:rsidRPr="001523FB">
          <w:rPr>
            <w:sz w:val="28"/>
            <w:szCs w:val="28"/>
          </w:rPr>
          <w:t>квалифицированной электронной подписи</w:t>
        </w:r>
      </w:hyperlink>
      <w:r w:rsidRPr="001523FB">
        <w:rPr>
          <w:sz w:val="28"/>
          <w:szCs w:val="28"/>
        </w:rPr>
        <w:t xml:space="preserve"> будет выявлено несоблюдение установленных условий признания ее действительности, специалист Филиала в течение 3 дней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способом, указанным в </w:t>
      </w:r>
      <w:hyperlink w:anchor="sub_2156" w:history="1">
        <w:r w:rsidRPr="001523FB">
          <w:rPr>
            <w:sz w:val="28"/>
            <w:szCs w:val="28"/>
          </w:rPr>
          <w:t>пункте 2.15.6 подраздела 2.15 раздела 2</w:t>
        </w:r>
      </w:hyperlink>
      <w:r w:rsidRPr="001523FB">
        <w:rPr>
          <w:sz w:val="28"/>
          <w:szCs w:val="28"/>
        </w:rPr>
        <w:t xml:space="preserve"> настоящего Административного регламента, с указанием пунктов </w:t>
      </w:r>
      <w:hyperlink r:id="rId71" w:history="1">
        <w:r w:rsidRPr="001523FB">
          <w:rPr>
            <w:sz w:val="28"/>
            <w:szCs w:val="28"/>
          </w:rPr>
          <w:t>статьи 11</w:t>
        </w:r>
      </w:hyperlink>
      <w:r w:rsidRPr="001523FB">
        <w:rPr>
          <w:sz w:val="28"/>
          <w:szCs w:val="28"/>
        </w:rPr>
        <w:t xml:space="preserve"> Федерального закона «Об электронной подписи», которые послужили основанием для указанного решения. Уведомление в электронной форме подписывается усиленной квалифицированной электронной подписью специалистом Филиала, имеющим право электронной подписи.</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lastRenderedPageBreak/>
        <w:t>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рассмотрению первичного обращения.</w:t>
      </w:r>
    </w:p>
    <w:p w:rsidR="004F23A8" w:rsidRPr="001523FB" w:rsidRDefault="004F23A8" w:rsidP="004F23A8">
      <w:pPr>
        <w:widowControl w:val="0"/>
        <w:autoSpaceDE w:val="0"/>
        <w:autoSpaceDN w:val="0"/>
        <w:adjustRightInd w:val="0"/>
        <w:ind w:firstLine="720"/>
        <w:jc w:val="both"/>
        <w:rPr>
          <w:sz w:val="28"/>
          <w:szCs w:val="28"/>
        </w:rPr>
      </w:pPr>
      <w:bookmarkStart w:id="128" w:name="sub_325"/>
      <w:r w:rsidRPr="001523FB">
        <w:rPr>
          <w:sz w:val="28"/>
          <w:szCs w:val="28"/>
        </w:rPr>
        <w:t>3.2.5. Результатом административной процедуры является:</w:t>
      </w:r>
    </w:p>
    <w:bookmarkEnd w:id="128"/>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оформление уведомления об отказе в приеме документов;</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регистрация заявления и документов.</w:t>
      </w:r>
    </w:p>
    <w:p w:rsidR="004F23A8" w:rsidRPr="001523FB" w:rsidRDefault="004F23A8" w:rsidP="004F23A8">
      <w:pPr>
        <w:widowControl w:val="0"/>
        <w:autoSpaceDE w:val="0"/>
        <w:autoSpaceDN w:val="0"/>
        <w:adjustRightInd w:val="0"/>
        <w:ind w:firstLine="720"/>
        <w:jc w:val="both"/>
        <w:rPr>
          <w:sz w:val="28"/>
          <w:szCs w:val="28"/>
        </w:rPr>
      </w:pPr>
      <w:bookmarkStart w:id="129" w:name="sub_326"/>
      <w:r w:rsidRPr="001523FB">
        <w:rPr>
          <w:sz w:val="28"/>
          <w:szCs w:val="28"/>
        </w:rPr>
        <w:t xml:space="preserve">3.2.6.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ответственное должностное лицо Филиала регистрирует заявление со всеми необходимыми документами, вносит на </w:t>
      </w:r>
      <w:hyperlink r:id="rId72" w:history="1">
        <w:r w:rsidRPr="001523FB">
          <w:rPr>
            <w:sz w:val="28"/>
            <w:szCs w:val="28"/>
          </w:rPr>
          <w:t>Едином портале</w:t>
        </w:r>
      </w:hyperlink>
      <w:r w:rsidRPr="001523FB">
        <w:rPr>
          <w:sz w:val="28"/>
          <w:szCs w:val="28"/>
        </w:rPr>
        <w:t xml:space="preserve">, </w:t>
      </w:r>
      <w:hyperlink r:id="rId73" w:history="1">
        <w:r w:rsidRPr="001523FB">
          <w:rPr>
            <w:sz w:val="28"/>
            <w:szCs w:val="28"/>
          </w:rPr>
          <w:t>Региональном портале</w:t>
        </w:r>
      </w:hyperlink>
      <w:r w:rsidRPr="001523FB">
        <w:rPr>
          <w:sz w:val="28"/>
          <w:szCs w:val="28"/>
        </w:rPr>
        <w:t xml:space="preserve"> сведения о приеме и регистрации заявления со всеми необходимыми документами и передаче их для рассмотрения на следующий этап. Данные сведения должны быть доступны заявителю на Едином портале, Региональном портале.</w:t>
      </w:r>
    </w:p>
    <w:bookmarkEnd w:id="129"/>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center"/>
        <w:rPr>
          <w:sz w:val="28"/>
          <w:szCs w:val="28"/>
        </w:rPr>
      </w:pPr>
      <w:bookmarkStart w:id="130" w:name="sub_33"/>
      <w:r w:rsidRPr="001523FB">
        <w:rPr>
          <w:b/>
          <w:bCs/>
          <w:sz w:val="28"/>
          <w:szCs w:val="28"/>
        </w:rPr>
        <w:t>3.3. Формирование и направление пакета документов заявителя пунктом социального обслуживания в Филиал</w:t>
      </w:r>
    </w:p>
    <w:bookmarkEnd w:id="130"/>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131" w:name="sub_331"/>
      <w:r w:rsidRPr="001523FB">
        <w:rPr>
          <w:sz w:val="28"/>
          <w:szCs w:val="28"/>
        </w:rPr>
        <w:t>3.3.1. Основанием для начала административной процедуры является регистрация в Журнале учета обращений граждан по вопросам предоставления государственной услуги при обращении в Филиал (пункт социального обслуживания населения) за предоставлением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132" w:name="sub_332"/>
      <w:bookmarkEnd w:id="131"/>
      <w:r w:rsidRPr="001523FB">
        <w:rPr>
          <w:sz w:val="28"/>
          <w:szCs w:val="28"/>
        </w:rPr>
        <w:t>3.3.2. Специалист пункта социального обслуживания формирует пакет документов в следующем порядке:</w:t>
      </w:r>
    </w:p>
    <w:p w:rsidR="004F23A8" w:rsidRPr="001523FB" w:rsidRDefault="004F23A8" w:rsidP="004F23A8">
      <w:pPr>
        <w:widowControl w:val="0"/>
        <w:autoSpaceDE w:val="0"/>
        <w:autoSpaceDN w:val="0"/>
        <w:adjustRightInd w:val="0"/>
        <w:ind w:firstLine="720"/>
        <w:jc w:val="both"/>
        <w:rPr>
          <w:sz w:val="28"/>
          <w:szCs w:val="28"/>
        </w:rPr>
      </w:pPr>
      <w:bookmarkStart w:id="133" w:name="sub_3321"/>
      <w:bookmarkEnd w:id="132"/>
      <w:r w:rsidRPr="001523FB">
        <w:rPr>
          <w:sz w:val="28"/>
          <w:szCs w:val="28"/>
        </w:rPr>
        <w:t>1) заявление о предоставлении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134" w:name="sub_3322"/>
      <w:bookmarkEnd w:id="133"/>
      <w:r w:rsidRPr="001523FB">
        <w:rPr>
          <w:sz w:val="28"/>
          <w:szCs w:val="28"/>
        </w:rPr>
        <w:t>2) оригиналы и (или) копии документов, необходимых для принятия решения о предоставлении государственной услуги (при наличии).</w:t>
      </w:r>
    </w:p>
    <w:p w:rsidR="004F23A8" w:rsidRPr="001523FB" w:rsidRDefault="004F23A8" w:rsidP="004F23A8">
      <w:pPr>
        <w:widowControl w:val="0"/>
        <w:autoSpaceDE w:val="0"/>
        <w:autoSpaceDN w:val="0"/>
        <w:adjustRightInd w:val="0"/>
        <w:ind w:firstLine="720"/>
        <w:jc w:val="both"/>
        <w:rPr>
          <w:sz w:val="28"/>
          <w:szCs w:val="28"/>
        </w:rPr>
      </w:pPr>
      <w:bookmarkStart w:id="135" w:name="sub_333"/>
      <w:bookmarkEnd w:id="134"/>
      <w:r w:rsidRPr="001523FB">
        <w:rPr>
          <w:sz w:val="28"/>
          <w:szCs w:val="28"/>
        </w:rPr>
        <w:t>3.3.3. Результатом административной процедуры является направление специалистом пункта социального обслуживания в течение одного дня сформированного пакета документов в Филиал (электронной почтой или факсимильной связью с последующим направлением в течение трех дней оригиналов документов посредством почтового отправления).</w:t>
      </w:r>
    </w:p>
    <w:p w:rsidR="004F23A8" w:rsidRPr="001523FB" w:rsidRDefault="004F23A8" w:rsidP="004F23A8">
      <w:pPr>
        <w:widowControl w:val="0"/>
        <w:autoSpaceDE w:val="0"/>
        <w:autoSpaceDN w:val="0"/>
        <w:adjustRightInd w:val="0"/>
        <w:ind w:firstLine="720"/>
        <w:jc w:val="both"/>
        <w:rPr>
          <w:sz w:val="28"/>
          <w:szCs w:val="28"/>
        </w:rPr>
      </w:pPr>
      <w:bookmarkStart w:id="136" w:name="sub_334"/>
      <w:bookmarkEnd w:id="135"/>
      <w:r w:rsidRPr="001523FB">
        <w:rPr>
          <w:sz w:val="28"/>
          <w:szCs w:val="28"/>
        </w:rPr>
        <w:t>3.3.4. Способ фиксации административной процедуры - регистрация сформированного пакета документов заявителя в журнале исходящей корреспонденции пункта социального обслуживания.</w:t>
      </w:r>
    </w:p>
    <w:p w:rsidR="004F23A8" w:rsidRPr="001523FB" w:rsidRDefault="004F23A8" w:rsidP="004F23A8">
      <w:pPr>
        <w:widowControl w:val="0"/>
        <w:autoSpaceDE w:val="0"/>
        <w:autoSpaceDN w:val="0"/>
        <w:adjustRightInd w:val="0"/>
        <w:ind w:firstLine="720"/>
        <w:jc w:val="both"/>
        <w:rPr>
          <w:sz w:val="28"/>
          <w:szCs w:val="28"/>
        </w:rPr>
      </w:pPr>
      <w:bookmarkStart w:id="137" w:name="sub_335"/>
      <w:bookmarkEnd w:id="136"/>
      <w:r w:rsidRPr="001523FB">
        <w:rPr>
          <w:sz w:val="28"/>
          <w:szCs w:val="28"/>
        </w:rPr>
        <w:t>3.3.5. Общий срок административной процедуры не должен превышать одного дня со дня регистрации заявления и документов заявителя в пункте социального обслуживания.</w:t>
      </w:r>
    </w:p>
    <w:bookmarkEnd w:id="137"/>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138" w:name="sub_34"/>
      <w:r w:rsidRPr="001523FB">
        <w:rPr>
          <w:b/>
          <w:bCs/>
          <w:sz w:val="28"/>
          <w:szCs w:val="28"/>
        </w:rPr>
        <w:t>3.4. Проверка прав заявителя и формирование личного дела заявителя</w:t>
      </w:r>
    </w:p>
    <w:bookmarkEnd w:id="138"/>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139" w:name="sub_341"/>
      <w:r w:rsidRPr="001523FB">
        <w:rPr>
          <w:sz w:val="28"/>
          <w:szCs w:val="28"/>
        </w:rPr>
        <w:t xml:space="preserve">3.4.1. Основанием для начала административной процедуры является регистрация в Журнале учета обращений граждан по вопросам предоставления государственной услуги при обращении в Филиал (пункт социального </w:t>
      </w:r>
      <w:r w:rsidRPr="001523FB">
        <w:rPr>
          <w:sz w:val="28"/>
          <w:szCs w:val="28"/>
        </w:rPr>
        <w:lastRenderedPageBreak/>
        <w:t>обслуживания населения) за предоставлением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140" w:name="sub_342"/>
      <w:bookmarkEnd w:id="139"/>
      <w:r w:rsidRPr="001523FB">
        <w:rPr>
          <w:sz w:val="28"/>
          <w:szCs w:val="28"/>
        </w:rPr>
        <w:t>3.4.2. Специалист пункта социального обслуживания населения, ответственный за прием документов, после регистрации заявления и документов в Журнале учета обращений граждан по вопросам предоставления государственной услуги направляет их в Филиал. Заявление и документы заявителя направляются в Филиал в день их поступления в пункт социального обслуживания населения.</w:t>
      </w:r>
    </w:p>
    <w:p w:rsidR="004F23A8" w:rsidRPr="001523FB" w:rsidRDefault="004F23A8" w:rsidP="004F23A8">
      <w:pPr>
        <w:widowControl w:val="0"/>
        <w:autoSpaceDE w:val="0"/>
        <w:autoSpaceDN w:val="0"/>
        <w:adjustRightInd w:val="0"/>
        <w:ind w:firstLine="720"/>
        <w:jc w:val="both"/>
        <w:rPr>
          <w:sz w:val="28"/>
          <w:szCs w:val="28"/>
        </w:rPr>
      </w:pPr>
      <w:bookmarkStart w:id="141" w:name="sub_343"/>
      <w:bookmarkEnd w:id="140"/>
      <w:r w:rsidRPr="001523FB">
        <w:rPr>
          <w:sz w:val="28"/>
          <w:szCs w:val="28"/>
        </w:rPr>
        <w:t>3.4.3. Специалист Филиала проводит экспертизу документов, проверяет наличие либо отсутствие оснований для отказа в предоставлении государственной услуги, предусмотренных при предоставлении государственной услуги пунктом 2.8.1 подраздела 2.8 раздела 2 настоящего Административного регламента.</w:t>
      </w:r>
      <w:bookmarkEnd w:id="141"/>
    </w:p>
    <w:p w:rsidR="004F23A8" w:rsidRPr="001523FB" w:rsidRDefault="004F23A8" w:rsidP="004F23A8">
      <w:pPr>
        <w:widowControl w:val="0"/>
        <w:autoSpaceDE w:val="0"/>
        <w:autoSpaceDN w:val="0"/>
        <w:adjustRightInd w:val="0"/>
        <w:ind w:firstLine="720"/>
        <w:jc w:val="both"/>
        <w:rPr>
          <w:sz w:val="28"/>
          <w:szCs w:val="28"/>
        </w:rPr>
      </w:pPr>
      <w:bookmarkStart w:id="142" w:name="sub_344"/>
      <w:r w:rsidRPr="001523FB">
        <w:rPr>
          <w:sz w:val="28"/>
          <w:szCs w:val="28"/>
        </w:rPr>
        <w:t>3.4.4. Специалист Филиала при предоставлении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143" w:name="sub_3441"/>
      <w:bookmarkEnd w:id="142"/>
      <w:r w:rsidRPr="001523FB">
        <w:rPr>
          <w:sz w:val="28"/>
          <w:szCs w:val="28"/>
        </w:rPr>
        <w:t>1) формирует документы заявителя в личное дело заявителя (далее - личное дело), состоящее из заявления о предоставлении государственной услуги и оригиналов документов, необходимых для принятия решения о предоставлении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144" w:name="sub_3442"/>
      <w:bookmarkEnd w:id="143"/>
      <w:r w:rsidRPr="001523FB">
        <w:rPr>
          <w:sz w:val="28"/>
          <w:szCs w:val="28"/>
        </w:rPr>
        <w:t>2) регистрирует сформированное личное дело в Журнале регистрации и учета личных дел получателей государственных услуг, присваивает ему регистрационный номер;</w:t>
      </w:r>
    </w:p>
    <w:p w:rsidR="004F23A8" w:rsidRPr="001523FB" w:rsidRDefault="004F23A8" w:rsidP="004F23A8">
      <w:pPr>
        <w:widowControl w:val="0"/>
        <w:autoSpaceDE w:val="0"/>
        <w:autoSpaceDN w:val="0"/>
        <w:adjustRightInd w:val="0"/>
        <w:ind w:firstLine="720"/>
        <w:jc w:val="both"/>
        <w:rPr>
          <w:sz w:val="28"/>
          <w:szCs w:val="28"/>
        </w:rPr>
      </w:pPr>
      <w:bookmarkStart w:id="145" w:name="sub_3443"/>
      <w:bookmarkEnd w:id="144"/>
      <w:r w:rsidRPr="001523FB">
        <w:rPr>
          <w:sz w:val="28"/>
          <w:szCs w:val="28"/>
        </w:rPr>
        <w:t>3) готовит проект решения о предоставлении государственной услуги (об отказе в предоставлении государственной услуги), проект письменного уведомления заявителя о предоставлении (об отказе в предоставлении) государственной услуги (далее - уведомление);</w:t>
      </w:r>
    </w:p>
    <w:p w:rsidR="004F23A8" w:rsidRPr="001523FB" w:rsidRDefault="004F23A8" w:rsidP="004F23A8">
      <w:pPr>
        <w:widowControl w:val="0"/>
        <w:autoSpaceDE w:val="0"/>
        <w:autoSpaceDN w:val="0"/>
        <w:adjustRightInd w:val="0"/>
        <w:ind w:firstLine="720"/>
        <w:jc w:val="both"/>
        <w:rPr>
          <w:sz w:val="28"/>
          <w:szCs w:val="28"/>
        </w:rPr>
      </w:pPr>
      <w:bookmarkStart w:id="146" w:name="sub_3444"/>
      <w:bookmarkEnd w:id="145"/>
      <w:r w:rsidRPr="001523FB">
        <w:rPr>
          <w:sz w:val="28"/>
          <w:szCs w:val="28"/>
        </w:rPr>
        <w:t>4) передает проект решения о предоставлении государственной услуги (об отказе в предоставлении государственной услуги) и уведомления директору Филиала на рассмотрение и подписание.</w:t>
      </w:r>
    </w:p>
    <w:p w:rsidR="004F23A8" w:rsidRPr="001523FB" w:rsidRDefault="004F23A8" w:rsidP="004F23A8">
      <w:pPr>
        <w:widowControl w:val="0"/>
        <w:autoSpaceDE w:val="0"/>
        <w:autoSpaceDN w:val="0"/>
        <w:adjustRightInd w:val="0"/>
        <w:ind w:firstLine="720"/>
        <w:jc w:val="both"/>
        <w:rPr>
          <w:sz w:val="28"/>
          <w:szCs w:val="28"/>
        </w:rPr>
      </w:pPr>
      <w:bookmarkStart w:id="147" w:name="sub_345"/>
      <w:bookmarkEnd w:id="146"/>
      <w:r w:rsidRPr="001523FB">
        <w:rPr>
          <w:sz w:val="28"/>
          <w:szCs w:val="28"/>
        </w:rPr>
        <w:t xml:space="preserve">3.4.5. Критериями принятия решения в ходе административной процедуры при предоставлении государственной услуги - наличие сформированного личного дела, содержащего заявление и документы, указанные в </w:t>
      </w:r>
      <w:hyperlink w:anchor="sub_261" w:history="1">
        <w:r w:rsidRPr="001523FB">
          <w:rPr>
            <w:sz w:val="28"/>
            <w:szCs w:val="28"/>
          </w:rPr>
          <w:t>пункте 2.6.1</w:t>
        </w:r>
      </w:hyperlink>
      <w:r w:rsidRPr="001523FB">
        <w:rPr>
          <w:sz w:val="28"/>
          <w:szCs w:val="28"/>
        </w:rPr>
        <w:t xml:space="preserve"> и соответствующие требованиям </w:t>
      </w:r>
      <w:hyperlink w:anchor="sub_26" w:history="1">
        <w:r w:rsidRPr="001523FB">
          <w:rPr>
            <w:sz w:val="28"/>
            <w:szCs w:val="28"/>
          </w:rPr>
          <w:t>подраздела 2.6</w:t>
        </w:r>
      </w:hyperlink>
      <w:r w:rsidRPr="001523FB">
        <w:rPr>
          <w:sz w:val="28"/>
          <w:szCs w:val="28"/>
        </w:rPr>
        <w:t xml:space="preserve"> настоящего Административного регламента, отсутствие (наличие) оснований для отказа в предоставлении государственной услуги, предусмотренных пунктом 2.8.1 подраздела 2.8 раздела 2 настоящего Административного регламента.</w:t>
      </w:r>
    </w:p>
    <w:p w:rsidR="004F23A8" w:rsidRPr="001523FB" w:rsidRDefault="004F23A8" w:rsidP="004F23A8">
      <w:pPr>
        <w:widowControl w:val="0"/>
        <w:autoSpaceDE w:val="0"/>
        <w:autoSpaceDN w:val="0"/>
        <w:adjustRightInd w:val="0"/>
        <w:ind w:firstLine="720"/>
        <w:jc w:val="both"/>
        <w:rPr>
          <w:sz w:val="28"/>
          <w:szCs w:val="28"/>
        </w:rPr>
      </w:pPr>
      <w:bookmarkStart w:id="148" w:name="sub_346"/>
      <w:bookmarkEnd w:id="147"/>
      <w:r w:rsidRPr="001523FB">
        <w:rPr>
          <w:sz w:val="28"/>
          <w:szCs w:val="28"/>
        </w:rPr>
        <w:t>3.4.6. Результатом административной процедуры при предоставлении государственной услуги является передача специалистом директору Филиала проекта решения о предоставлении государственной услуги (об отказе в предоставлении государственной услуги), уведомления и личного дела.</w:t>
      </w:r>
    </w:p>
    <w:p w:rsidR="004F23A8" w:rsidRPr="001523FB" w:rsidRDefault="004F23A8" w:rsidP="004F23A8">
      <w:pPr>
        <w:widowControl w:val="0"/>
        <w:autoSpaceDE w:val="0"/>
        <w:autoSpaceDN w:val="0"/>
        <w:adjustRightInd w:val="0"/>
        <w:ind w:firstLine="720"/>
        <w:jc w:val="both"/>
        <w:rPr>
          <w:sz w:val="28"/>
          <w:szCs w:val="28"/>
        </w:rPr>
      </w:pPr>
      <w:bookmarkStart w:id="149" w:name="sub_347"/>
      <w:bookmarkEnd w:id="148"/>
      <w:r w:rsidRPr="001523FB">
        <w:rPr>
          <w:sz w:val="28"/>
          <w:szCs w:val="28"/>
        </w:rPr>
        <w:t>3.4.7. Общий срок административной процедуры не должен превышать пяти дней со дня регистрации заявления в Филиале (пункте социального обслуживания).</w:t>
      </w:r>
    </w:p>
    <w:bookmarkEnd w:id="149"/>
    <w:p w:rsidR="004F23A8" w:rsidRPr="001523FB" w:rsidRDefault="004F23A8" w:rsidP="00CC6FA9">
      <w:pPr>
        <w:widowControl w:val="0"/>
        <w:autoSpaceDE w:val="0"/>
        <w:autoSpaceDN w:val="0"/>
        <w:adjustRightInd w:val="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150" w:name="sub_35"/>
      <w:r w:rsidRPr="001523FB">
        <w:rPr>
          <w:b/>
          <w:bCs/>
          <w:sz w:val="28"/>
          <w:szCs w:val="28"/>
        </w:rPr>
        <w:t>3.</w:t>
      </w:r>
      <w:r w:rsidR="00507C66" w:rsidRPr="001523FB">
        <w:rPr>
          <w:b/>
          <w:bCs/>
          <w:sz w:val="28"/>
          <w:szCs w:val="28"/>
        </w:rPr>
        <w:t>5</w:t>
      </w:r>
      <w:r w:rsidRPr="001523FB">
        <w:rPr>
          <w:b/>
          <w:bCs/>
          <w:sz w:val="28"/>
          <w:szCs w:val="28"/>
        </w:rPr>
        <w:t>. Принятие решения о предоставлении либо отказе в предоставлении государственной услуги</w:t>
      </w:r>
    </w:p>
    <w:bookmarkEnd w:id="150"/>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151" w:name="sub_351"/>
      <w:r w:rsidRPr="001523FB">
        <w:rPr>
          <w:sz w:val="28"/>
          <w:szCs w:val="28"/>
        </w:rPr>
        <w:t>3.</w:t>
      </w:r>
      <w:r w:rsidR="00507C66" w:rsidRPr="001523FB">
        <w:rPr>
          <w:sz w:val="28"/>
          <w:szCs w:val="28"/>
        </w:rPr>
        <w:t>5</w:t>
      </w:r>
      <w:r w:rsidRPr="001523FB">
        <w:rPr>
          <w:sz w:val="28"/>
          <w:szCs w:val="28"/>
        </w:rPr>
        <w:t xml:space="preserve">.1. Основанием для начала административной процедуры является </w:t>
      </w:r>
      <w:r w:rsidRPr="001523FB">
        <w:rPr>
          <w:sz w:val="28"/>
          <w:szCs w:val="28"/>
        </w:rPr>
        <w:lastRenderedPageBreak/>
        <w:t>поступление проектов решения с приложением личного дела заявителя директору Филиала.</w:t>
      </w:r>
    </w:p>
    <w:p w:rsidR="004F23A8" w:rsidRPr="001523FB" w:rsidRDefault="004F23A8" w:rsidP="004F23A8">
      <w:pPr>
        <w:widowControl w:val="0"/>
        <w:autoSpaceDE w:val="0"/>
        <w:autoSpaceDN w:val="0"/>
        <w:adjustRightInd w:val="0"/>
        <w:ind w:firstLine="720"/>
        <w:jc w:val="both"/>
        <w:rPr>
          <w:sz w:val="28"/>
          <w:szCs w:val="28"/>
        </w:rPr>
      </w:pPr>
      <w:bookmarkStart w:id="152" w:name="sub_352"/>
      <w:bookmarkEnd w:id="151"/>
      <w:r w:rsidRPr="001523FB">
        <w:rPr>
          <w:sz w:val="28"/>
          <w:szCs w:val="28"/>
        </w:rPr>
        <w:t>3.</w:t>
      </w:r>
      <w:r w:rsidR="00507C66" w:rsidRPr="001523FB">
        <w:rPr>
          <w:sz w:val="28"/>
          <w:szCs w:val="28"/>
        </w:rPr>
        <w:t>5</w:t>
      </w:r>
      <w:r w:rsidRPr="001523FB">
        <w:rPr>
          <w:sz w:val="28"/>
          <w:szCs w:val="28"/>
        </w:rPr>
        <w:t>.2. Директор Филиала:</w:t>
      </w:r>
    </w:p>
    <w:bookmarkEnd w:id="152"/>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рассматривает документы личного дела заявителя;</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при наличии замечаний к представленным документам, проекту решения возвращает их специалисту Филиала на доработку;</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при отсутствии замечаний по представленным документам, проекту решения подписывает их и передает специалисту Филиала.</w:t>
      </w:r>
    </w:p>
    <w:p w:rsidR="004F23A8" w:rsidRPr="001523FB" w:rsidRDefault="004F23A8" w:rsidP="004F23A8">
      <w:pPr>
        <w:widowControl w:val="0"/>
        <w:autoSpaceDE w:val="0"/>
        <w:autoSpaceDN w:val="0"/>
        <w:adjustRightInd w:val="0"/>
        <w:ind w:firstLine="720"/>
        <w:jc w:val="both"/>
        <w:rPr>
          <w:sz w:val="28"/>
          <w:szCs w:val="28"/>
        </w:rPr>
      </w:pPr>
      <w:bookmarkStart w:id="153" w:name="sub_353"/>
      <w:r w:rsidRPr="001523FB">
        <w:rPr>
          <w:sz w:val="28"/>
          <w:szCs w:val="28"/>
        </w:rPr>
        <w:t>3.</w:t>
      </w:r>
      <w:r w:rsidR="00507C66" w:rsidRPr="001523FB">
        <w:rPr>
          <w:sz w:val="28"/>
          <w:szCs w:val="28"/>
        </w:rPr>
        <w:t>5</w:t>
      </w:r>
      <w:r w:rsidRPr="001523FB">
        <w:rPr>
          <w:sz w:val="28"/>
          <w:szCs w:val="28"/>
        </w:rPr>
        <w:t>.3. Решение и копия уведомления приобщаются к личному делу заявителя.</w:t>
      </w:r>
    </w:p>
    <w:p w:rsidR="004F23A8" w:rsidRPr="001523FB" w:rsidRDefault="004F23A8" w:rsidP="004F23A8">
      <w:pPr>
        <w:widowControl w:val="0"/>
        <w:autoSpaceDE w:val="0"/>
        <w:autoSpaceDN w:val="0"/>
        <w:adjustRightInd w:val="0"/>
        <w:ind w:firstLine="720"/>
        <w:jc w:val="both"/>
        <w:rPr>
          <w:sz w:val="28"/>
          <w:szCs w:val="28"/>
        </w:rPr>
      </w:pPr>
      <w:bookmarkStart w:id="154" w:name="sub_354"/>
      <w:bookmarkEnd w:id="153"/>
      <w:r w:rsidRPr="001523FB">
        <w:rPr>
          <w:sz w:val="28"/>
          <w:szCs w:val="28"/>
        </w:rPr>
        <w:t xml:space="preserve">3.6.4. Критерием принятия решения в ходе административной процедуры является отсутствие (наличие) оснований для отказа в предоставлении государственной услуги, предусмотренных </w:t>
      </w:r>
      <w:hyperlink w:anchor="sub_28" w:history="1">
        <w:r w:rsidRPr="001523FB">
          <w:rPr>
            <w:sz w:val="28"/>
            <w:szCs w:val="28"/>
          </w:rPr>
          <w:t>подразделом 2.8 раздела 2</w:t>
        </w:r>
      </w:hyperlink>
      <w:r w:rsidRPr="001523FB">
        <w:rPr>
          <w:sz w:val="28"/>
          <w:szCs w:val="28"/>
        </w:rPr>
        <w:t xml:space="preserve"> настоящего Административного регламента.</w:t>
      </w:r>
    </w:p>
    <w:p w:rsidR="004F23A8" w:rsidRPr="001523FB" w:rsidRDefault="004F23A8" w:rsidP="004F23A8">
      <w:pPr>
        <w:widowControl w:val="0"/>
        <w:autoSpaceDE w:val="0"/>
        <w:autoSpaceDN w:val="0"/>
        <w:adjustRightInd w:val="0"/>
        <w:ind w:firstLine="720"/>
        <w:jc w:val="both"/>
        <w:rPr>
          <w:sz w:val="28"/>
          <w:szCs w:val="28"/>
        </w:rPr>
      </w:pPr>
      <w:bookmarkStart w:id="155" w:name="sub_355"/>
      <w:bookmarkEnd w:id="154"/>
      <w:r w:rsidRPr="001523FB">
        <w:rPr>
          <w:sz w:val="28"/>
          <w:szCs w:val="28"/>
        </w:rPr>
        <w:t>3.</w:t>
      </w:r>
      <w:r w:rsidR="00507C66" w:rsidRPr="001523FB">
        <w:rPr>
          <w:sz w:val="28"/>
          <w:szCs w:val="28"/>
        </w:rPr>
        <w:t>5</w:t>
      </w:r>
      <w:r w:rsidRPr="001523FB">
        <w:rPr>
          <w:sz w:val="28"/>
          <w:szCs w:val="28"/>
        </w:rPr>
        <w:t>.5. Результатом административной процедуры является:</w:t>
      </w:r>
    </w:p>
    <w:bookmarkEnd w:id="155"/>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в случае принятия решения о предоставлении государственной услуги - подписанные директором Филиала приказ, уведомление заявителя о предоставлении государственной услуги и гарантийного письма (при наличии);</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в случае принятия решения об отказе в предоставлении государственной услуги - подписанные директором Филиала приказ и уведомление заявителя об отказе в предоставлении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156" w:name="sub_356"/>
      <w:r w:rsidRPr="001523FB">
        <w:rPr>
          <w:sz w:val="28"/>
          <w:szCs w:val="28"/>
        </w:rPr>
        <w:t>3.</w:t>
      </w:r>
      <w:r w:rsidR="00507C66" w:rsidRPr="001523FB">
        <w:rPr>
          <w:sz w:val="28"/>
          <w:szCs w:val="28"/>
        </w:rPr>
        <w:t>5</w:t>
      </w:r>
      <w:r w:rsidRPr="001523FB">
        <w:rPr>
          <w:sz w:val="28"/>
          <w:szCs w:val="28"/>
        </w:rPr>
        <w:t xml:space="preserve">.6. В случае отказа в предоставлении государственной услуги проект уведомления готовится с обязательной ссылкой на одно из оснований для отказа, перечисленных в </w:t>
      </w:r>
      <w:hyperlink w:anchor="sub_28" w:history="1">
        <w:r w:rsidRPr="001523FB">
          <w:rPr>
            <w:sz w:val="28"/>
            <w:szCs w:val="28"/>
          </w:rPr>
          <w:t>подразделе 2.8 раздела 2</w:t>
        </w:r>
      </w:hyperlink>
      <w:r w:rsidRPr="001523FB">
        <w:rPr>
          <w:sz w:val="28"/>
          <w:szCs w:val="28"/>
        </w:rPr>
        <w:t xml:space="preserve"> настоящего Административного регламента, а также с разъяснением порядка обжалования вынесенного решения в соответствии с законодательством Российской Федерации.</w:t>
      </w:r>
    </w:p>
    <w:p w:rsidR="004F23A8" w:rsidRPr="001523FB" w:rsidRDefault="004F23A8" w:rsidP="004F23A8">
      <w:pPr>
        <w:widowControl w:val="0"/>
        <w:autoSpaceDE w:val="0"/>
        <w:autoSpaceDN w:val="0"/>
        <w:adjustRightInd w:val="0"/>
        <w:ind w:firstLine="720"/>
        <w:jc w:val="both"/>
        <w:rPr>
          <w:sz w:val="28"/>
          <w:szCs w:val="28"/>
        </w:rPr>
      </w:pPr>
      <w:bookmarkStart w:id="157" w:name="sub_357"/>
      <w:bookmarkEnd w:id="156"/>
      <w:r w:rsidRPr="001523FB">
        <w:rPr>
          <w:sz w:val="28"/>
          <w:szCs w:val="28"/>
        </w:rPr>
        <w:t>3.</w:t>
      </w:r>
      <w:r w:rsidR="00507C66" w:rsidRPr="001523FB">
        <w:rPr>
          <w:sz w:val="28"/>
          <w:szCs w:val="28"/>
        </w:rPr>
        <w:t>5</w:t>
      </w:r>
      <w:r w:rsidRPr="001523FB">
        <w:rPr>
          <w:sz w:val="28"/>
          <w:szCs w:val="28"/>
        </w:rPr>
        <w:t>.7. Общий срок административной процедуры не должен превышать пяти дней со дня поступления документов директору Филиала.</w:t>
      </w:r>
    </w:p>
    <w:p w:rsidR="004F23A8" w:rsidRPr="001523FB" w:rsidRDefault="004F23A8" w:rsidP="004F23A8">
      <w:pPr>
        <w:widowControl w:val="0"/>
        <w:autoSpaceDE w:val="0"/>
        <w:autoSpaceDN w:val="0"/>
        <w:adjustRightInd w:val="0"/>
        <w:ind w:firstLine="720"/>
        <w:jc w:val="both"/>
        <w:rPr>
          <w:sz w:val="28"/>
          <w:szCs w:val="28"/>
        </w:rPr>
      </w:pPr>
      <w:bookmarkStart w:id="158" w:name="sub_358"/>
      <w:bookmarkEnd w:id="157"/>
      <w:r w:rsidRPr="001523FB">
        <w:rPr>
          <w:sz w:val="28"/>
          <w:szCs w:val="28"/>
        </w:rPr>
        <w:t>3.</w:t>
      </w:r>
      <w:r w:rsidR="00507C66" w:rsidRPr="001523FB">
        <w:rPr>
          <w:sz w:val="28"/>
          <w:szCs w:val="28"/>
        </w:rPr>
        <w:t>5</w:t>
      </w:r>
      <w:r w:rsidRPr="001523FB">
        <w:rPr>
          <w:sz w:val="28"/>
          <w:szCs w:val="28"/>
        </w:rPr>
        <w:t xml:space="preserve">.8.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решения о предоставлении заявителю государственной услуги либо об отказе в предоставлении государственной услуги фиксируются ответственным должностным лицом Филиала на </w:t>
      </w:r>
      <w:hyperlink r:id="rId74" w:history="1">
        <w:r w:rsidRPr="001523FB">
          <w:rPr>
            <w:sz w:val="28"/>
            <w:szCs w:val="28"/>
          </w:rPr>
          <w:t>Едином портале</w:t>
        </w:r>
      </w:hyperlink>
      <w:r w:rsidRPr="001523FB">
        <w:rPr>
          <w:sz w:val="28"/>
          <w:szCs w:val="28"/>
        </w:rPr>
        <w:t xml:space="preserve">, </w:t>
      </w:r>
      <w:hyperlink r:id="rId75" w:history="1">
        <w:r w:rsidRPr="001523FB">
          <w:rPr>
            <w:sz w:val="28"/>
            <w:szCs w:val="28"/>
          </w:rPr>
          <w:t>Региональном портале</w:t>
        </w:r>
      </w:hyperlink>
      <w:r w:rsidRPr="001523FB">
        <w:rPr>
          <w:sz w:val="28"/>
          <w:szCs w:val="28"/>
        </w:rPr>
        <w:t>. Данные сведения должны быть доступны заявителю на Едином портале, Региональном портале.</w:t>
      </w:r>
    </w:p>
    <w:bookmarkEnd w:id="158"/>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b/>
          <w:bCs/>
          <w:sz w:val="28"/>
          <w:szCs w:val="28"/>
        </w:rPr>
      </w:pPr>
      <w:bookmarkStart w:id="159" w:name="sub_36"/>
      <w:r w:rsidRPr="001523FB">
        <w:rPr>
          <w:b/>
          <w:bCs/>
          <w:sz w:val="28"/>
          <w:szCs w:val="28"/>
        </w:rPr>
        <w:t>3.</w:t>
      </w:r>
      <w:r w:rsidR="00507C66" w:rsidRPr="001523FB">
        <w:rPr>
          <w:b/>
          <w:bCs/>
          <w:sz w:val="28"/>
          <w:szCs w:val="28"/>
        </w:rPr>
        <w:t>6</w:t>
      </w:r>
      <w:r w:rsidRPr="001523FB">
        <w:rPr>
          <w:b/>
          <w:bCs/>
          <w:sz w:val="28"/>
          <w:szCs w:val="28"/>
        </w:rPr>
        <w:t>. Направление заявителю решения о предоставлении (об отказе в предоставлении) государственной услуги</w:t>
      </w:r>
      <w:bookmarkEnd w:id="159"/>
    </w:p>
    <w:p w:rsidR="00EE6B0F" w:rsidRPr="001523FB" w:rsidRDefault="00EE6B0F"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160" w:name="sub_361"/>
      <w:r w:rsidRPr="001523FB">
        <w:rPr>
          <w:sz w:val="28"/>
          <w:szCs w:val="28"/>
        </w:rPr>
        <w:t>3.</w:t>
      </w:r>
      <w:r w:rsidR="00507C66" w:rsidRPr="001523FB">
        <w:rPr>
          <w:sz w:val="28"/>
          <w:szCs w:val="28"/>
        </w:rPr>
        <w:t>6</w:t>
      </w:r>
      <w:r w:rsidRPr="001523FB">
        <w:rPr>
          <w:sz w:val="28"/>
          <w:szCs w:val="28"/>
        </w:rPr>
        <w:t>.1. Основанием для начала административной процедуры является получение специалистом Филиала подписанного директором Филиала уведомления и решения.</w:t>
      </w:r>
    </w:p>
    <w:p w:rsidR="004F23A8" w:rsidRPr="001523FB" w:rsidRDefault="004F23A8" w:rsidP="004F23A8">
      <w:pPr>
        <w:widowControl w:val="0"/>
        <w:autoSpaceDE w:val="0"/>
        <w:autoSpaceDN w:val="0"/>
        <w:adjustRightInd w:val="0"/>
        <w:ind w:firstLine="720"/>
        <w:jc w:val="both"/>
        <w:rPr>
          <w:sz w:val="28"/>
          <w:szCs w:val="28"/>
        </w:rPr>
      </w:pPr>
      <w:bookmarkStart w:id="161" w:name="sub_362"/>
      <w:bookmarkEnd w:id="160"/>
      <w:r w:rsidRPr="001523FB">
        <w:rPr>
          <w:sz w:val="28"/>
          <w:szCs w:val="28"/>
        </w:rPr>
        <w:t>3.</w:t>
      </w:r>
      <w:r w:rsidR="00507C66" w:rsidRPr="001523FB">
        <w:rPr>
          <w:sz w:val="28"/>
          <w:szCs w:val="28"/>
        </w:rPr>
        <w:t>6</w:t>
      </w:r>
      <w:r w:rsidRPr="001523FB">
        <w:rPr>
          <w:sz w:val="28"/>
          <w:szCs w:val="28"/>
        </w:rPr>
        <w:t xml:space="preserve">.2. Специалист Филиала регистрирует в Журнале исходящей корреспонденции и в течение 10 дней со дня регистрации заявления и документов </w:t>
      </w:r>
      <w:r w:rsidRPr="001523FB">
        <w:rPr>
          <w:sz w:val="28"/>
          <w:szCs w:val="28"/>
        </w:rPr>
        <w:lastRenderedPageBreak/>
        <w:t>в Филиале направляет (вручает) его (их) заявителю.</w:t>
      </w:r>
    </w:p>
    <w:p w:rsidR="004F23A8" w:rsidRPr="001523FB" w:rsidRDefault="004F23A8" w:rsidP="004F23A8">
      <w:pPr>
        <w:widowControl w:val="0"/>
        <w:autoSpaceDE w:val="0"/>
        <w:autoSpaceDN w:val="0"/>
        <w:adjustRightInd w:val="0"/>
        <w:ind w:firstLine="720"/>
        <w:jc w:val="both"/>
        <w:rPr>
          <w:sz w:val="28"/>
          <w:szCs w:val="28"/>
        </w:rPr>
      </w:pPr>
      <w:bookmarkStart w:id="162" w:name="sub_363"/>
      <w:bookmarkEnd w:id="161"/>
      <w:r w:rsidRPr="001523FB">
        <w:rPr>
          <w:sz w:val="28"/>
          <w:szCs w:val="28"/>
        </w:rPr>
        <w:t>3.</w:t>
      </w:r>
      <w:r w:rsidR="00507C66" w:rsidRPr="001523FB">
        <w:rPr>
          <w:sz w:val="28"/>
          <w:szCs w:val="28"/>
        </w:rPr>
        <w:t>6</w:t>
      </w:r>
      <w:r w:rsidRPr="001523FB">
        <w:rPr>
          <w:sz w:val="28"/>
          <w:szCs w:val="28"/>
        </w:rPr>
        <w:t>.3. В случае получения уведомления заявителем на руки заявитель расписывается в получении уведомления в Журнале исходящей корреспонденции, срок процедуры составляет 15 минут.</w:t>
      </w:r>
    </w:p>
    <w:p w:rsidR="004F23A8" w:rsidRPr="001523FB" w:rsidRDefault="004F23A8" w:rsidP="004F23A8">
      <w:pPr>
        <w:widowControl w:val="0"/>
        <w:autoSpaceDE w:val="0"/>
        <w:autoSpaceDN w:val="0"/>
        <w:adjustRightInd w:val="0"/>
        <w:ind w:firstLine="720"/>
        <w:jc w:val="both"/>
        <w:rPr>
          <w:sz w:val="28"/>
          <w:szCs w:val="28"/>
        </w:rPr>
      </w:pPr>
      <w:bookmarkStart w:id="163" w:name="sub_364"/>
      <w:bookmarkEnd w:id="162"/>
      <w:r w:rsidRPr="001523FB">
        <w:rPr>
          <w:sz w:val="28"/>
          <w:szCs w:val="28"/>
        </w:rPr>
        <w:t>3.</w:t>
      </w:r>
      <w:r w:rsidR="00507C66" w:rsidRPr="001523FB">
        <w:rPr>
          <w:sz w:val="28"/>
          <w:szCs w:val="28"/>
        </w:rPr>
        <w:t>6</w:t>
      </w:r>
      <w:r w:rsidRPr="001523FB">
        <w:rPr>
          <w:sz w:val="28"/>
          <w:szCs w:val="28"/>
        </w:rPr>
        <w:t>.4. Критерием принятия решения в ходе административной процедуры является принятие решения о предоставлении (об отказе в предоставлении)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164" w:name="sub_365"/>
      <w:bookmarkEnd w:id="163"/>
      <w:r w:rsidRPr="001523FB">
        <w:rPr>
          <w:sz w:val="28"/>
          <w:szCs w:val="28"/>
        </w:rPr>
        <w:t>3.</w:t>
      </w:r>
      <w:r w:rsidR="00507C66" w:rsidRPr="001523FB">
        <w:rPr>
          <w:sz w:val="28"/>
          <w:szCs w:val="28"/>
        </w:rPr>
        <w:t>6</w:t>
      </w:r>
      <w:r w:rsidRPr="001523FB">
        <w:rPr>
          <w:sz w:val="28"/>
          <w:szCs w:val="28"/>
        </w:rPr>
        <w:t>.5. Результатом административной процедуры является направление заявителю письменного уведомления о предоставлении (об отказе в предоставлении)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165" w:name="sub_366"/>
      <w:bookmarkEnd w:id="164"/>
      <w:r w:rsidRPr="001523FB">
        <w:rPr>
          <w:sz w:val="28"/>
          <w:szCs w:val="28"/>
        </w:rPr>
        <w:t>3.</w:t>
      </w:r>
      <w:r w:rsidR="00507C66" w:rsidRPr="001523FB">
        <w:rPr>
          <w:sz w:val="28"/>
          <w:szCs w:val="28"/>
        </w:rPr>
        <w:t>6</w:t>
      </w:r>
      <w:r w:rsidRPr="001523FB">
        <w:rPr>
          <w:sz w:val="28"/>
          <w:szCs w:val="28"/>
        </w:rPr>
        <w:t>.6. Общий срок административной процедуры не должен превышать 10 дней со дня регистрации заявления и документов заявителя в Филиале.</w:t>
      </w:r>
    </w:p>
    <w:p w:rsidR="004F23A8" w:rsidRPr="001523FB" w:rsidRDefault="004F23A8" w:rsidP="004F23A8">
      <w:pPr>
        <w:widowControl w:val="0"/>
        <w:autoSpaceDE w:val="0"/>
        <w:autoSpaceDN w:val="0"/>
        <w:adjustRightInd w:val="0"/>
        <w:ind w:firstLine="720"/>
        <w:jc w:val="both"/>
        <w:rPr>
          <w:sz w:val="28"/>
          <w:szCs w:val="28"/>
        </w:rPr>
      </w:pPr>
      <w:bookmarkStart w:id="166" w:name="sub_367"/>
      <w:bookmarkEnd w:id="165"/>
      <w:r w:rsidRPr="001523FB">
        <w:rPr>
          <w:sz w:val="28"/>
          <w:szCs w:val="28"/>
        </w:rPr>
        <w:t>3.</w:t>
      </w:r>
      <w:r w:rsidR="00507C66" w:rsidRPr="001523FB">
        <w:rPr>
          <w:sz w:val="28"/>
          <w:szCs w:val="28"/>
        </w:rPr>
        <w:t>6</w:t>
      </w:r>
      <w:r w:rsidRPr="001523FB">
        <w:rPr>
          <w:sz w:val="28"/>
          <w:szCs w:val="28"/>
        </w:rPr>
        <w:t xml:space="preserve">.7. Специалист Филиала в срок не более 3 рабочих дней подготавливает письмо о принятом решении о предоставлении государственной услуги с помощью </w:t>
      </w:r>
      <w:hyperlink r:id="rId76" w:history="1">
        <w:r w:rsidRPr="001523FB">
          <w:rPr>
            <w:sz w:val="28"/>
            <w:szCs w:val="28"/>
          </w:rPr>
          <w:t>Единого портала</w:t>
        </w:r>
      </w:hyperlink>
      <w:r w:rsidRPr="001523FB">
        <w:rPr>
          <w:sz w:val="28"/>
          <w:szCs w:val="28"/>
        </w:rPr>
        <w:t xml:space="preserve">, </w:t>
      </w:r>
      <w:hyperlink r:id="rId77" w:history="1">
        <w:r w:rsidRPr="001523FB">
          <w:rPr>
            <w:sz w:val="28"/>
            <w:szCs w:val="28"/>
          </w:rPr>
          <w:t>Регионального портала</w:t>
        </w:r>
      </w:hyperlink>
      <w:r w:rsidRPr="001523FB">
        <w:rPr>
          <w:sz w:val="28"/>
          <w:szCs w:val="28"/>
        </w:rPr>
        <w:t xml:space="preserve"> со ссылкой на присвоенный заявителю в электронной форме уникальный номер, по которому в соответствующем разделе Единого портала, Регионального портала заявителю представляется информация о ходе выполнения запроса о предоставлении государственной услуги.</w:t>
      </w:r>
    </w:p>
    <w:bookmarkEnd w:id="166"/>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center"/>
        <w:rPr>
          <w:sz w:val="28"/>
          <w:szCs w:val="28"/>
        </w:rPr>
      </w:pPr>
      <w:bookmarkStart w:id="167" w:name="sub_37"/>
      <w:r w:rsidRPr="001523FB">
        <w:rPr>
          <w:b/>
          <w:bCs/>
          <w:sz w:val="28"/>
          <w:szCs w:val="28"/>
        </w:rPr>
        <w:t>3.</w:t>
      </w:r>
      <w:r w:rsidR="00507C66" w:rsidRPr="001523FB">
        <w:rPr>
          <w:b/>
          <w:bCs/>
          <w:sz w:val="28"/>
          <w:szCs w:val="28"/>
        </w:rPr>
        <w:t>7</w:t>
      </w:r>
      <w:r w:rsidRPr="001523FB">
        <w:rPr>
          <w:b/>
          <w:bCs/>
          <w:sz w:val="28"/>
          <w:szCs w:val="28"/>
        </w:rPr>
        <w:t>. Организация предоставления государственной услуги</w:t>
      </w:r>
    </w:p>
    <w:bookmarkEnd w:id="167"/>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shd w:val="clear" w:color="auto" w:fill="FFFFFF"/>
        </w:rPr>
      </w:pPr>
      <w:bookmarkStart w:id="168" w:name="sub_371"/>
      <w:r w:rsidRPr="001523FB">
        <w:rPr>
          <w:sz w:val="28"/>
          <w:szCs w:val="28"/>
        </w:rPr>
        <w:t>3.</w:t>
      </w:r>
      <w:r w:rsidR="00507C66" w:rsidRPr="001523FB">
        <w:rPr>
          <w:sz w:val="28"/>
          <w:szCs w:val="28"/>
        </w:rPr>
        <w:t>7</w:t>
      </w:r>
      <w:r w:rsidRPr="001523FB">
        <w:rPr>
          <w:sz w:val="28"/>
          <w:szCs w:val="28"/>
        </w:rPr>
        <w:t xml:space="preserve">.1. Основанием для начала административной процедуры </w:t>
      </w:r>
      <w:bookmarkStart w:id="169" w:name="sub_372"/>
      <w:bookmarkEnd w:id="168"/>
      <w:r w:rsidRPr="001523FB">
        <w:rPr>
          <w:sz w:val="28"/>
          <w:szCs w:val="28"/>
        </w:rPr>
        <w:t xml:space="preserve">по </w:t>
      </w:r>
      <w:r w:rsidRPr="001523FB">
        <w:rPr>
          <w:sz w:val="28"/>
          <w:szCs w:val="28"/>
          <w:shd w:val="clear" w:color="auto" w:fill="FFFFFF"/>
        </w:rPr>
        <w:t>принятию решения о назначении или об отказе в назначении выплаты является соответствие или несоответствие сведений, поданных заявителем, критериям</w:t>
      </w:r>
      <w:r w:rsidRPr="001523FB">
        <w:rPr>
          <w:sz w:val="28"/>
          <w:szCs w:val="28"/>
        </w:rPr>
        <w:t xml:space="preserve">, </w:t>
      </w:r>
      <w:r w:rsidRPr="001523FB">
        <w:rPr>
          <w:sz w:val="28"/>
          <w:szCs w:val="28"/>
          <w:shd w:val="clear" w:color="auto" w:fill="FFFFFF"/>
        </w:rPr>
        <w:t>установленным</w:t>
      </w:r>
      <w:r w:rsidRPr="001523FB">
        <w:rPr>
          <w:sz w:val="28"/>
          <w:szCs w:val="28"/>
        </w:rPr>
        <w:t xml:space="preserve"> </w:t>
      </w:r>
      <w:hyperlink w:anchor="sub_261" w:history="1">
        <w:r w:rsidRPr="001523FB">
          <w:rPr>
            <w:sz w:val="28"/>
            <w:szCs w:val="28"/>
          </w:rPr>
          <w:t>пунктом 2.6.1</w:t>
        </w:r>
      </w:hyperlink>
      <w:r w:rsidRPr="001523FB">
        <w:rPr>
          <w:sz w:val="28"/>
          <w:szCs w:val="28"/>
          <w:shd w:val="clear" w:color="auto" w:fill="FFFFFF"/>
        </w:rPr>
        <w:t> </w:t>
      </w:r>
      <w:hyperlink w:anchor="sub_26" w:history="1">
        <w:r w:rsidRPr="001523FB">
          <w:rPr>
            <w:sz w:val="28"/>
            <w:szCs w:val="28"/>
          </w:rPr>
          <w:t>подраздела 2.6</w:t>
        </w:r>
      </w:hyperlink>
      <w:r w:rsidRPr="001523FB">
        <w:rPr>
          <w:sz w:val="28"/>
          <w:szCs w:val="28"/>
        </w:rPr>
        <w:t xml:space="preserve"> настоящего Административного регламента</w:t>
      </w:r>
      <w:r w:rsidRPr="001523FB">
        <w:rPr>
          <w:sz w:val="28"/>
          <w:szCs w:val="28"/>
          <w:shd w:val="clear" w:color="auto" w:fill="FFFFFF"/>
        </w:rPr>
        <w:t xml:space="preserve"> и данные заключения комиссии.</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3.</w:t>
      </w:r>
      <w:r w:rsidR="00507C66" w:rsidRPr="001523FB">
        <w:rPr>
          <w:sz w:val="28"/>
          <w:szCs w:val="28"/>
        </w:rPr>
        <w:t>7</w:t>
      </w:r>
      <w:r w:rsidRPr="001523FB">
        <w:rPr>
          <w:sz w:val="28"/>
          <w:szCs w:val="28"/>
        </w:rPr>
        <w:t xml:space="preserve">.2. </w:t>
      </w:r>
      <w:r w:rsidRPr="001523FB">
        <w:rPr>
          <w:sz w:val="28"/>
          <w:szCs w:val="28"/>
          <w:shd w:val="clear" w:color="auto" w:fill="FFFFFF"/>
        </w:rPr>
        <w:t>Административная процедура включает в себя принятие решения о назначении выплаты в соответствии с результатами проверки документов и информации, указанной в заявлении, и работы комиссии.</w:t>
      </w:r>
    </w:p>
    <w:bookmarkEnd w:id="169"/>
    <w:p w:rsidR="004F23A8" w:rsidRPr="001523FB" w:rsidRDefault="004F23A8" w:rsidP="004F23A8">
      <w:pPr>
        <w:widowControl w:val="0"/>
        <w:autoSpaceDE w:val="0"/>
        <w:autoSpaceDN w:val="0"/>
        <w:adjustRightInd w:val="0"/>
        <w:ind w:firstLine="720"/>
        <w:jc w:val="both"/>
        <w:rPr>
          <w:sz w:val="28"/>
          <w:szCs w:val="28"/>
          <w:shd w:val="clear" w:color="auto" w:fill="FFFFFF"/>
        </w:rPr>
      </w:pPr>
      <w:r w:rsidRPr="001523FB">
        <w:rPr>
          <w:sz w:val="28"/>
          <w:szCs w:val="28"/>
        </w:rPr>
        <w:t>3.</w:t>
      </w:r>
      <w:r w:rsidR="00507C66" w:rsidRPr="001523FB">
        <w:rPr>
          <w:sz w:val="28"/>
          <w:szCs w:val="28"/>
        </w:rPr>
        <w:t>7</w:t>
      </w:r>
      <w:r w:rsidRPr="001523FB">
        <w:rPr>
          <w:sz w:val="28"/>
          <w:szCs w:val="28"/>
        </w:rPr>
        <w:t xml:space="preserve">.3. Директор Филиала </w:t>
      </w:r>
      <w:bookmarkStart w:id="170" w:name="sub_379"/>
      <w:r w:rsidRPr="001523FB">
        <w:rPr>
          <w:sz w:val="28"/>
          <w:szCs w:val="28"/>
          <w:shd w:val="clear" w:color="auto" w:fill="FFFFFF"/>
        </w:rPr>
        <w:t>исходя из результатов проверки документов и заключения комиссии, в срок, не превышающий 11 календарных дней со дня приема заявления, принимает решение о назначении или об отказе в назначении выплаты.</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3.</w:t>
      </w:r>
      <w:r w:rsidR="00507C66" w:rsidRPr="001523FB">
        <w:rPr>
          <w:sz w:val="28"/>
          <w:szCs w:val="28"/>
        </w:rPr>
        <w:t>7</w:t>
      </w:r>
      <w:r w:rsidRPr="001523FB">
        <w:rPr>
          <w:sz w:val="28"/>
          <w:szCs w:val="28"/>
        </w:rPr>
        <w:t xml:space="preserve">.4. Критерием принятия решения в ходе административной процедуры является </w:t>
      </w:r>
      <w:bookmarkStart w:id="171" w:name="sub_3710"/>
      <w:bookmarkEnd w:id="170"/>
      <w:r w:rsidRPr="001523FB">
        <w:rPr>
          <w:sz w:val="28"/>
          <w:szCs w:val="28"/>
          <w:shd w:val="clear" w:color="auto" w:fill="FFFFFF"/>
        </w:rPr>
        <w:t xml:space="preserve">соответствие или несоответствие сведений, поданных заявителем, а также сведения, полученные путем межведомственного взаимодействия </w:t>
      </w:r>
      <w:r w:rsidRPr="001523FB">
        <w:rPr>
          <w:sz w:val="28"/>
          <w:szCs w:val="28"/>
        </w:rPr>
        <w:t xml:space="preserve">указанные в </w:t>
      </w:r>
      <w:hyperlink w:anchor="sub_261" w:history="1">
        <w:r w:rsidRPr="001523FB">
          <w:rPr>
            <w:sz w:val="28"/>
            <w:szCs w:val="28"/>
          </w:rPr>
          <w:t>пункте 2.6.1</w:t>
        </w:r>
      </w:hyperlink>
      <w:r w:rsidRPr="001523FB">
        <w:rPr>
          <w:sz w:val="28"/>
          <w:szCs w:val="28"/>
        </w:rPr>
        <w:t xml:space="preserve"> и соответствующие или несоответствующие требованиям </w:t>
      </w:r>
      <w:hyperlink w:anchor="sub_26" w:history="1">
        <w:r w:rsidRPr="001523FB">
          <w:rPr>
            <w:sz w:val="28"/>
            <w:szCs w:val="28"/>
          </w:rPr>
          <w:t>подраздела 2.6</w:t>
        </w:r>
      </w:hyperlink>
      <w:r w:rsidRPr="001523FB">
        <w:rPr>
          <w:sz w:val="28"/>
          <w:szCs w:val="28"/>
        </w:rPr>
        <w:t xml:space="preserve"> настоящего Административного регламента, отсутствие (наличие) оснований для отказа в предоставлении государственной услуги, предусмотренных пунктом 2.8.1 подраздела 2.8 раздела 2 настоящего Административного регламента.</w:t>
      </w:r>
    </w:p>
    <w:p w:rsidR="004F23A8" w:rsidRPr="001523FB" w:rsidRDefault="004F23A8" w:rsidP="004F23A8">
      <w:pPr>
        <w:widowControl w:val="0"/>
        <w:autoSpaceDE w:val="0"/>
        <w:autoSpaceDN w:val="0"/>
        <w:adjustRightInd w:val="0"/>
        <w:ind w:firstLine="720"/>
        <w:jc w:val="both"/>
        <w:rPr>
          <w:sz w:val="28"/>
          <w:szCs w:val="28"/>
          <w:shd w:val="clear" w:color="auto" w:fill="FFFFFF"/>
        </w:rPr>
      </w:pPr>
      <w:r w:rsidRPr="001523FB">
        <w:rPr>
          <w:sz w:val="28"/>
          <w:szCs w:val="28"/>
        </w:rPr>
        <w:t>3.</w:t>
      </w:r>
      <w:r w:rsidR="00507C66" w:rsidRPr="001523FB">
        <w:rPr>
          <w:sz w:val="28"/>
          <w:szCs w:val="28"/>
        </w:rPr>
        <w:t>7</w:t>
      </w:r>
      <w:r w:rsidRPr="001523FB">
        <w:rPr>
          <w:sz w:val="28"/>
          <w:szCs w:val="28"/>
        </w:rPr>
        <w:t xml:space="preserve">.5. Результатом административной процедуры является </w:t>
      </w:r>
      <w:bookmarkStart w:id="172" w:name="sub_3711"/>
      <w:bookmarkEnd w:id="171"/>
      <w:r w:rsidRPr="001523FB">
        <w:rPr>
          <w:sz w:val="28"/>
          <w:szCs w:val="28"/>
          <w:shd w:val="clear" w:color="auto" w:fill="FFFFFF"/>
        </w:rPr>
        <w:t xml:space="preserve">оформление решения о назначении или об отказе в назначении </w:t>
      </w:r>
      <w:r w:rsidR="0023415E">
        <w:rPr>
          <w:sz w:val="28"/>
          <w:szCs w:val="28"/>
          <w:shd w:val="clear" w:color="auto" w:fill="FFFFFF"/>
        </w:rPr>
        <w:t xml:space="preserve">и </w:t>
      </w:r>
      <w:r w:rsidRPr="001523FB">
        <w:rPr>
          <w:sz w:val="28"/>
          <w:szCs w:val="28"/>
          <w:shd w:val="clear" w:color="auto" w:fill="FFFFFF"/>
        </w:rPr>
        <w:t xml:space="preserve">выплаты </w:t>
      </w:r>
      <w:r w:rsidR="0023415E" w:rsidRPr="0051168B">
        <w:rPr>
          <w:sz w:val="28"/>
          <w:szCs w:val="28"/>
        </w:rPr>
        <w:t>единовременного пособия</w:t>
      </w:r>
      <w:r w:rsidRPr="001523FB">
        <w:rPr>
          <w:sz w:val="28"/>
          <w:szCs w:val="28"/>
          <w:shd w:val="clear" w:color="auto" w:fill="FFFFFF"/>
        </w:rPr>
        <w:t xml:space="preserve">. </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lastRenderedPageBreak/>
        <w:t>3.</w:t>
      </w:r>
      <w:r w:rsidR="00507C66" w:rsidRPr="001523FB">
        <w:rPr>
          <w:sz w:val="28"/>
          <w:szCs w:val="28"/>
        </w:rPr>
        <w:t>7</w:t>
      </w:r>
      <w:r w:rsidRPr="001523FB">
        <w:rPr>
          <w:sz w:val="28"/>
          <w:szCs w:val="28"/>
        </w:rPr>
        <w:t>.6. Общий срок административной процедуры не должен превышать 30 дней со дня регистрации заявления и документов заявителя в Филиале.</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3.</w:t>
      </w:r>
      <w:r w:rsidR="00507C66" w:rsidRPr="001523FB">
        <w:rPr>
          <w:sz w:val="28"/>
          <w:szCs w:val="28"/>
        </w:rPr>
        <w:t>7</w:t>
      </w:r>
      <w:r w:rsidRPr="001523FB">
        <w:rPr>
          <w:sz w:val="28"/>
          <w:szCs w:val="28"/>
        </w:rPr>
        <w:t xml:space="preserve">.7. Выплата </w:t>
      </w:r>
      <w:r w:rsidR="0023415E" w:rsidRPr="0051168B">
        <w:rPr>
          <w:sz w:val="28"/>
          <w:szCs w:val="28"/>
        </w:rPr>
        <w:t xml:space="preserve">единовременного пособия </w:t>
      </w:r>
      <w:r w:rsidRPr="001523FB">
        <w:rPr>
          <w:sz w:val="28"/>
          <w:szCs w:val="28"/>
        </w:rPr>
        <w:t xml:space="preserve">осуществляется Филиалом путем перечисления денежных средств в кредитную организацию на расчетный счет гражданина, указанный в заявлении, в течение 30 рабочих дней со дня принятия решения о назначении </w:t>
      </w:r>
      <w:r w:rsidR="0023415E" w:rsidRPr="0051168B">
        <w:rPr>
          <w:sz w:val="28"/>
          <w:szCs w:val="28"/>
        </w:rPr>
        <w:t>единовременного пособия</w:t>
      </w:r>
      <w:r w:rsidRPr="001523FB">
        <w:rPr>
          <w:sz w:val="28"/>
          <w:szCs w:val="28"/>
        </w:rPr>
        <w:t>.</w:t>
      </w:r>
    </w:p>
    <w:bookmarkEnd w:id="172"/>
    <w:p w:rsidR="004F23A8" w:rsidRPr="001523FB" w:rsidRDefault="004F23A8" w:rsidP="004F23A8">
      <w:pPr>
        <w:widowControl w:val="0"/>
        <w:autoSpaceDE w:val="0"/>
        <w:autoSpaceDN w:val="0"/>
        <w:adjustRightInd w:val="0"/>
        <w:ind w:firstLine="851"/>
        <w:jc w:val="both"/>
        <w:rPr>
          <w:sz w:val="28"/>
          <w:szCs w:val="28"/>
        </w:rPr>
      </w:pPr>
      <w:r w:rsidRPr="001523FB">
        <w:rPr>
          <w:sz w:val="28"/>
          <w:szCs w:val="28"/>
        </w:rPr>
        <w:t xml:space="preserve">3.8.8. Размер </w:t>
      </w:r>
      <w:r w:rsidR="0023415E" w:rsidRPr="0051168B">
        <w:rPr>
          <w:sz w:val="28"/>
          <w:szCs w:val="28"/>
        </w:rPr>
        <w:t xml:space="preserve">единовременного пособия </w:t>
      </w:r>
      <w:r w:rsidRPr="001523FB">
        <w:rPr>
          <w:sz w:val="28"/>
          <w:szCs w:val="28"/>
        </w:rPr>
        <w:t>установлен подпунктом «</w:t>
      </w:r>
      <w:r w:rsidR="001523FB">
        <w:rPr>
          <w:sz w:val="28"/>
          <w:szCs w:val="28"/>
        </w:rPr>
        <w:t>д</w:t>
      </w:r>
      <w:r w:rsidRPr="001523FB">
        <w:rPr>
          <w:sz w:val="28"/>
          <w:szCs w:val="28"/>
        </w:rPr>
        <w:t>» пункта 4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утвержденных Постановлением Правительства Российской Федерации от 28 декабря 2019 года № 1928.</w:t>
      </w:r>
    </w:p>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173" w:name="sub_38"/>
      <w:r w:rsidRPr="001523FB">
        <w:rPr>
          <w:b/>
          <w:bCs/>
          <w:sz w:val="28"/>
          <w:szCs w:val="28"/>
        </w:rPr>
        <w:t>3.</w:t>
      </w:r>
      <w:r w:rsidR="00507C66" w:rsidRPr="001523FB">
        <w:rPr>
          <w:b/>
          <w:bCs/>
          <w:sz w:val="28"/>
          <w:szCs w:val="28"/>
        </w:rPr>
        <w:t>8</w:t>
      </w:r>
      <w:r w:rsidRPr="001523FB">
        <w:rPr>
          <w:b/>
          <w:bCs/>
          <w:sz w:val="28"/>
          <w:szCs w:val="28"/>
        </w:rPr>
        <w:t>. Особенности выполнения административных процедур (действий) в МФЦ</w:t>
      </w:r>
    </w:p>
    <w:bookmarkEnd w:id="173"/>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174" w:name="sub_381"/>
      <w:r w:rsidRPr="001523FB">
        <w:rPr>
          <w:sz w:val="28"/>
          <w:szCs w:val="28"/>
        </w:rPr>
        <w:t>3.</w:t>
      </w:r>
      <w:r w:rsidR="00507C66" w:rsidRPr="001523FB">
        <w:rPr>
          <w:sz w:val="28"/>
          <w:szCs w:val="28"/>
        </w:rPr>
        <w:t>8</w:t>
      </w:r>
      <w:r w:rsidRPr="001523FB">
        <w:rPr>
          <w:sz w:val="28"/>
          <w:szCs w:val="28"/>
        </w:rPr>
        <w:t>.1. Получение заявителем государственной услуги в МФЦ осуществляется в соответствии с соглашениями, заключенными между МФЦ и Департаментом.</w:t>
      </w:r>
    </w:p>
    <w:p w:rsidR="004F23A8" w:rsidRPr="001523FB" w:rsidRDefault="004F23A8" w:rsidP="004F23A8">
      <w:pPr>
        <w:widowControl w:val="0"/>
        <w:autoSpaceDE w:val="0"/>
        <w:autoSpaceDN w:val="0"/>
        <w:adjustRightInd w:val="0"/>
        <w:ind w:firstLine="720"/>
        <w:jc w:val="both"/>
        <w:rPr>
          <w:sz w:val="28"/>
          <w:szCs w:val="28"/>
        </w:rPr>
      </w:pPr>
      <w:bookmarkStart w:id="175" w:name="sub_382"/>
      <w:bookmarkEnd w:id="174"/>
      <w:r w:rsidRPr="001523FB">
        <w:rPr>
          <w:sz w:val="28"/>
          <w:szCs w:val="28"/>
        </w:rPr>
        <w:t>3.</w:t>
      </w:r>
      <w:r w:rsidR="00507C66" w:rsidRPr="001523FB">
        <w:rPr>
          <w:sz w:val="28"/>
          <w:szCs w:val="28"/>
        </w:rPr>
        <w:t>8</w:t>
      </w:r>
      <w:r w:rsidRPr="001523FB">
        <w:rPr>
          <w:sz w:val="28"/>
          <w:szCs w:val="28"/>
        </w:rPr>
        <w:t xml:space="preserve">.2. Заявление со всеми необходимыми документами подается через МФЦ в порядке, установленном </w:t>
      </w:r>
      <w:hyperlink r:id="rId78" w:history="1">
        <w:r w:rsidRPr="001523FB">
          <w:rPr>
            <w:sz w:val="28"/>
            <w:szCs w:val="28"/>
          </w:rPr>
          <w:t>Правилами</w:t>
        </w:r>
      </w:hyperlink>
      <w:r w:rsidRPr="001523FB">
        <w:rPr>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w:t>
      </w:r>
      <w:hyperlink r:id="rId79" w:history="1">
        <w:r w:rsidRPr="001523FB">
          <w:rPr>
            <w:sz w:val="28"/>
            <w:szCs w:val="28"/>
          </w:rPr>
          <w:t>постановлением</w:t>
        </w:r>
      </w:hyperlink>
      <w:r w:rsidRPr="001523FB">
        <w:rPr>
          <w:sz w:val="28"/>
          <w:szCs w:val="28"/>
        </w:rPr>
        <w:t xml:space="preserve"> Правительства Российской Федерации от 22 декабря 2012 года №1376.</w:t>
      </w:r>
    </w:p>
    <w:p w:rsidR="004F23A8" w:rsidRPr="001523FB" w:rsidRDefault="004F23A8" w:rsidP="004F23A8">
      <w:pPr>
        <w:widowControl w:val="0"/>
        <w:autoSpaceDE w:val="0"/>
        <w:autoSpaceDN w:val="0"/>
        <w:adjustRightInd w:val="0"/>
        <w:ind w:firstLine="720"/>
        <w:jc w:val="both"/>
        <w:rPr>
          <w:sz w:val="28"/>
          <w:szCs w:val="28"/>
        </w:rPr>
      </w:pPr>
      <w:bookmarkStart w:id="176" w:name="sub_383"/>
      <w:bookmarkEnd w:id="175"/>
      <w:r w:rsidRPr="001523FB">
        <w:rPr>
          <w:sz w:val="28"/>
          <w:szCs w:val="28"/>
        </w:rPr>
        <w:t>3.</w:t>
      </w:r>
      <w:r w:rsidR="00507C66" w:rsidRPr="001523FB">
        <w:rPr>
          <w:sz w:val="28"/>
          <w:szCs w:val="28"/>
        </w:rPr>
        <w:t>8</w:t>
      </w:r>
      <w:r w:rsidRPr="001523FB">
        <w:rPr>
          <w:sz w:val="28"/>
          <w:szCs w:val="28"/>
        </w:rPr>
        <w:t xml:space="preserve">.3. В случае подачи заявления со всеми необходимыми документами через МФЦ датой приема заявления считается дата регистрации в МФЦ. В случае если заявление подано через МФЦ и к заявлению не приложены необходимые документы или приложены не все документы, указанные в </w:t>
      </w:r>
      <w:hyperlink w:anchor="sub_261" w:history="1">
        <w:r w:rsidRPr="001523FB">
          <w:rPr>
            <w:sz w:val="28"/>
            <w:szCs w:val="28"/>
          </w:rPr>
          <w:t>пункте 2.6.1 подраздела 2.6 раздела 2</w:t>
        </w:r>
      </w:hyperlink>
      <w:r w:rsidRPr="001523FB">
        <w:rPr>
          <w:sz w:val="28"/>
          <w:szCs w:val="28"/>
        </w:rPr>
        <w:t xml:space="preserve"> настоящего Административного регламента, Филиал в 5-дневный срок с даты подачи заявления в МФЦ направляет в МФЦ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4F23A8" w:rsidRPr="001523FB" w:rsidRDefault="004F23A8" w:rsidP="004F23A8">
      <w:pPr>
        <w:widowControl w:val="0"/>
        <w:autoSpaceDE w:val="0"/>
        <w:autoSpaceDN w:val="0"/>
        <w:adjustRightInd w:val="0"/>
        <w:ind w:firstLine="720"/>
        <w:jc w:val="both"/>
        <w:rPr>
          <w:sz w:val="28"/>
          <w:szCs w:val="28"/>
        </w:rPr>
      </w:pPr>
      <w:bookmarkStart w:id="177" w:name="sub_384"/>
      <w:bookmarkEnd w:id="176"/>
      <w:r w:rsidRPr="001523FB">
        <w:rPr>
          <w:sz w:val="28"/>
          <w:szCs w:val="28"/>
        </w:rPr>
        <w:t>3.</w:t>
      </w:r>
      <w:r w:rsidR="00507C66" w:rsidRPr="001523FB">
        <w:rPr>
          <w:sz w:val="28"/>
          <w:szCs w:val="28"/>
        </w:rPr>
        <w:t>8</w:t>
      </w:r>
      <w:r w:rsidRPr="001523FB">
        <w:rPr>
          <w:sz w:val="28"/>
          <w:szCs w:val="28"/>
        </w:rPr>
        <w:t>.4. Предоставление государственной услуги через МФЦ включает в себя следующие административные процедуры (действия):</w:t>
      </w:r>
    </w:p>
    <w:p w:rsidR="004F23A8" w:rsidRPr="001523FB" w:rsidRDefault="004F23A8" w:rsidP="004F23A8">
      <w:pPr>
        <w:widowControl w:val="0"/>
        <w:autoSpaceDE w:val="0"/>
        <w:autoSpaceDN w:val="0"/>
        <w:adjustRightInd w:val="0"/>
        <w:ind w:firstLine="720"/>
        <w:jc w:val="both"/>
        <w:rPr>
          <w:sz w:val="28"/>
          <w:szCs w:val="28"/>
        </w:rPr>
      </w:pPr>
      <w:bookmarkStart w:id="178" w:name="sub_3841"/>
      <w:bookmarkEnd w:id="177"/>
      <w:r w:rsidRPr="001523FB">
        <w:rPr>
          <w:sz w:val="28"/>
          <w:szCs w:val="28"/>
        </w:rPr>
        <w:t xml:space="preserve">1)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w:t>
      </w:r>
      <w:r w:rsidRPr="001523FB">
        <w:rPr>
          <w:sz w:val="28"/>
          <w:szCs w:val="28"/>
        </w:rPr>
        <w:lastRenderedPageBreak/>
        <w:t>услуги, а также консультирование заявителей о порядке предоставления государственной услуги в МФЦ;</w:t>
      </w:r>
    </w:p>
    <w:p w:rsidR="004F23A8" w:rsidRPr="001523FB" w:rsidRDefault="004F23A8" w:rsidP="004F23A8">
      <w:pPr>
        <w:widowControl w:val="0"/>
        <w:autoSpaceDE w:val="0"/>
        <w:autoSpaceDN w:val="0"/>
        <w:adjustRightInd w:val="0"/>
        <w:ind w:firstLine="720"/>
        <w:jc w:val="both"/>
        <w:rPr>
          <w:sz w:val="28"/>
          <w:szCs w:val="28"/>
        </w:rPr>
      </w:pPr>
      <w:bookmarkStart w:id="179" w:name="sub_3842"/>
      <w:bookmarkEnd w:id="178"/>
      <w:r w:rsidRPr="001523FB">
        <w:rPr>
          <w:sz w:val="28"/>
          <w:szCs w:val="28"/>
        </w:rPr>
        <w:t>2) прием и регистрация заявления со всеми необходимыми документами;</w:t>
      </w:r>
    </w:p>
    <w:p w:rsidR="004F23A8" w:rsidRPr="001523FB" w:rsidRDefault="004F23A8" w:rsidP="004F23A8">
      <w:pPr>
        <w:widowControl w:val="0"/>
        <w:autoSpaceDE w:val="0"/>
        <w:autoSpaceDN w:val="0"/>
        <w:adjustRightInd w:val="0"/>
        <w:ind w:firstLine="720"/>
        <w:jc w:val="both"/>
        <w:rPr>
          <w:sz w:val="28"/>
          <w:szCs w:val="28"/>
        </w:rPr>
      </w:pPr>
      <w:bookmarkStart w:id="180" w:name="sub_3843"/>
      <w:bookmarkEnd w:id="179"/>
      <w:r w:rsidRPr="001523FB">
        <w:rPr>
          <w:sz w:val="28"/>
          <w:szCs w:val="28"/>
        </w:rPr>
        <w:t>3) направление заявления со всеми необходимыми документами в Филиал;</w:t>
      </w:r>
    </w:p>
    <w:p w:rsidR="004F23A8" w:rsidRPr="001523FB" w:rsidRDefault="004F23A8" w:rsidP="004F23A8">
      <w:pPr>
        <w:widowControl w:val="0"/>
        <w:autoSpaceDE w:val="0"/>
        <w:autoSpaceDN w:val="0"/>
        <w:adjustRightInd w:val="0"/>
        <w:ind w:firstLine="720"/>
        <w:jc w:val="both"/>
        <w:rPr>
          <w:sz w:val="28"/>
          <w:szCs w:val="28"/>
        </w:rPr>
      </w:pPr>
      <w:bookmarkStart w:id="181" w:name="sub_3844"/>
      <w:bookmarkEnd w:id="180"/>
      <w:r w:rsidRPr="001523FB">
        <w:rPr>
          <w:sz w:val="28"/>
          <w:szCs w:val="28"/>
        </w:rPr>
        <w:t>4) уведомление заявителя о принятом решении о предоставлении государственной услуги либо об отказе в удовлетворении заявления.</w:t>
      </w:r>
    </w:p>
    <w:p w:rsidR="004F23A8" w:rsidRPr="001523FB" w:rsidRDefault="004F23A8" w:rsidP="004F23A8">
      <w:pPr>
        <w:widowControl w:val="0"/>
        <w:autoSpaceDE w:val="0"/>
        <w:autoSpaceDN w:val="0"/>
        <w:adjustRightInd w:val="0"/>
        <w:ind w:firstLine="720"/>
        <w:jc w:val="both"/>
        <w:rPr>
          <w:sz w:val="28"/>
          <w:szCs w:val="28"/>
        </w:rPr>
      </w:pPr>
      <w:bookmarkStart w:id="182" w:name="sub_385"/>
      <w:bookmarkEnd w:id="181"/>
      <w:r w:rsidRPr="001523FB">
        <w:rPr>
          <w:sz w:val="28"/>
          <w:szCs w:val="28"/>
        </w:rPr>
        <w:t>3.</w:t>
      </w:r>
      <w:r w:rsidR="00507C66" w:rsidRPr="001523FB">
        <w:rPr>
          <w:sz w:val="28"/>
          <w:szCs w:val="28"/>
        </w:rPr>
        <w:t>8</w:t>
      </w:r>
      <w:r w:rsidRPr="001523FB">
        <w:rPr>
          <w:sz w:val="28"/>
          <w:szCs w:val="28"/>
        </w:rPr>
        <w:t>.5. При поступлении заявления и необходимых документов МФЦ:</w:t>
      </w:r>
    </w:p>
    <w:p w:rsidR="004F23A8" w:rsidRPr="001523FB" w:rsidRDefault="004F23A8" w:rsidP="004F23A8">
      <w:pPr>
        <w:widowControl w:val="0"/>
        <w:autoSpaceDE w:val="0"/>
        <w:autoSpaceDN w:val="0"/>
        <w:adjustRightInd w:val="0"/>
        <w:ind w:firstLine="720"/>
        <w:jc w:val="both"/>
        <w:rPr>
          <w:sz w:val="28"/>
          <w:szCs w:val="28"/>
        </w:rPr>
      </w:pPr>
      <w:bookmarkStart w:id="183" w:name="sub_3851"/>
      <w:bookmarkEnd w:id="182"/>
      <w:r w:rsidRPr="001523FB">
        <w:rPr>
          <w:sz w:val="28"/>
          <w:szCs w:val="28"/>
        </w:rPr>
        <w:t>1) сверяет данные представленных документов с данными, указанными в заявлении;</w:t>
      </w:r>
    </w:p>
    <w:p w:rsidR="004F23A8" w:rsidRPr="001523FB" w:rsidRDefault="004F23A8" w:rsidP="004F23A8">
      <w:pPr>
        <w:widowControl w:val="0"/>
        <w:autoSpaceDE w:val="0"/>
        <w:autoSpaceDN w:val="0"/>
        <w:adjustRightInd w:val="0"/>
        <w:ind w:firstLine="720"/>
        <w:jc w:val="both"/>
        <w:rPr>
          <w:sz w:val="28"/>
          <w:szCs w:val="28"/>
        </w:rPr>
      </w:pPr>
      <w:bookmarkStart w:id="184" w:name="sub_3852"/>
      <w:bookmarkEnd w:id="183"/>
      <w:r w:rsidRPr="001523FB">
        <w:rPr>
          <w:sz w:val="28"/>
          <w:szCs w:val="28"/>
        </w:rPr>
        <w:t>2)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4F23A8" w:rsidRPr="001523FB" w:rsidRDefault="004F23A8" w:rsidP="004F23A8">
      <w:pPr>
        <w:widowControl w:val="0"/>
        <w:autoSpaceDE w:val="0"/>
        <w:autoSpaceDN w:val="0"/>
        <w:adjustRightInd w:val="0"/>
        <w:ind w:firstLine="720"/>
        <w:jc w:val="both"/>
        <w:rPr>
          <w:sz w:val="28"/>
          <w:szCs w:val="28"/>
        </w:rPr>
      </w:pPr>
      <w:bookmarkStart w:id="185" w:name="sub_3853"/>
      <w:bookmarkEnd w:id="184"/>
      <w:r w:rsidRPr="001523FB">
        <w:rPr>
          <w:sz w:val="28"/>
          <w:szCs w:val="28"/>
        </w:rPr>
        <w:t>3) регистрирует заявление;</w:t>
      </w:r>
    </w:p>
    <w:p w:rsidR="004F23A8" w:rsidRPr="001523FB" w:rsidRDefault="004F23A8" w:rsidP="004F23A8">
      <w:pPr>
        <w:widowControl w:val="0"/>
        <w:autoSpaceDE w:val="0"/>
        <w:autoSpaceDN w:val="0"/>
        <w:adjustRightInd w:val="0"/>
        <w:ind w:firstLine="720"/>
        <w:jc w:val="both"/>
        <w:rPr>
          <w:sz w:val="28"/>
          <w:szCs w:val="28"/>
        </w:rPr>
      </w:pPr>
      <w:bookmarkStart w:id="186" w:name="sub_3854"/>
      <w:bookmarkEnd w:id="185"/>
      <w:r w:rsidRPr="001523FB">
        <w:rPr>
          <w:sz w:val="28"/>
          <w:szCs w:val="28"/>
        </w:rPr>
        <w:t>4) выдает заявителю расписку-уведомление с указанием регистрационного номера и даты приема заявления;</w:t>
      </w:r>
    </w:p>
    <w:p w:rsidR="004F23A8" w:rsidRPr="001523FB" w:rsidRDefault="004F23A8" w:rsidP="004F23A8">
      <w:pPr>
        <w:widowControl w:val="0"/>
        <w:autoSpaceDE w:val="0"/>
        <w:autoSpaceDN w:val="0"/>
        <w:adjustRightInd w:val="0"/>
        <w:ind w:firstLine="720"/>
        <w:jc w:val="both"/>
        <w:rPr>
          <w:sz w:val="28"/>
          <w:szCs w:val="28"/>
        </w:rPr>
      </w:pPr>
      <w:bookmarkStart w:id="187" w:name="sub_3855"/>
      <w:bookmarkEnd w:id="186"/>
      <w:r w:rsidRPr="001523FB">
        <w:rPr>
          <w:sz w:val="28"/>
          <w:szCs w:val="28"/>
        </w:rPr>
        <w:t>5) обеспечивает передачу в Филиал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Департаментом и МФЦ, в порядке и сроки, которые установлены этим соглашением, но не позднее рабочего дня, следующего за днем поступления заявления;</w:t>
      </w:r>
    </w:p>
    <w:p w:rsidR="004F23A8" w:rsidRPr="001523FB" w:rsidRDefault="004F23A8" w:rsidP="004F23A8">
      <w:pPr>
        <w:widowControl w:val="0"/>
        <w:autoSpaceDE w:val="0"/>
        <w:autoSpaceDN w:val="0"/>
        <w:adjustRightInd w:val="0"/>
        <w:ind w:firstLine="720"/>
        <w:jc w:val="both"/>
        <w:rPr>
          <w:sz w:val="28"/>
          <w:szCs w:val="28"/>
        </w:rPr>
      </w:pPr>
      <w:bookmarkStart w:id="188" w:name="sub_3856"/>
      <w:bookmarkEnd w:id="187"/>
      <w:r w:rsidRPr="001523FB">
        <w:rPr>
          <w:sz w:val="28"/>
          <w:szCs w:val="28"/>
        </w:rPr>
        <w:t>6) выдает (направляет) заявителю уведомление о принятом решении, полученное в форме электронного документа из Филиала.</w:t>
      </w:r>
    </w:p>
    <w:bookmarkEnd w:id="188"/>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189" w:name="sub_39"/>
      <w:r w:rsidRPr="001523FB">
        <w:rPr>
          <w:b/>
          <w:bCs/>
          <w:sz w:val="28"/>
          <w:szCs w:val="28"/>
        </w:rPr>
        <w:t>3.</w:t>
      </w:r>
      <w:r w:rsidR="00507C66" w:rsidRPr="001523FB">
        <w:rPr>
          <w:b/>
          <w:bCs/>
          <w:sz w:val="28"/>
          <w:szCs w:val="28"/>
        </w:rPr>
        <w:t>9</w:t>
      </w:r>
      <w:r w:rsidRPr="001523FB">
        <w:rPr>
          <w:b/>
          <w:bCs/>
          <w:sz w:val="28"/>
          <w:szCs w:val="28"/>
        </w:rPr>
        <w:t>. Порядок осуществления административных процедур в электронной форме, в том числе с использованием Единого портала, Регионального портала</w:t>
      </w:r>
    </w:p>
    <w:bookmarkEnd w:id="189"/>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190" w:name="sub_391"/>
      <w:r w:rsidRPr="001523FB">
        <w:rPr>
          <w:sz w:val="28"/>
          <w:szCs w:val="28"/>
        </w:rPr>
        <w:t>3.</w:t>
      </w:r>
      <w:r w:rsidR="00507C66" w:rsidRPr="001523FB">
        <w:rPr>
          <w:sz w:val="28"/>
          <w:szCs w:val="28"/>
        </w:rPr>
        <w:t>9</w:t>
      </w:r>
      <w:r w:rsidRPr="001523FB">
        <w:rPr>
          <w:sz w:val="28"/>
          <w:szCs w:val="28"/>
        </w:rPr>
        <w:t xml:space="preserve">.1. Предоставление в электронной форме заявителям информации о порядке и сроках предоставления услуги осуществляется посредством </w:t>
      </w:r>
      <w:hyperlink r:id="rId80" w:history="1">
        <w:r w:rsidRPr="001523FB">
          <w:rPr>
            <w:sz w:val="28"/>
            <w:szCs w:val="28"/>
          </w:rPr>
          <w:t>Единого портала</w:t>
        </w:r>
      </w:hyperlink>
      <w:r w:rsidRPr="001523FB">
        <w:rPr>
          <w:sz w:val="28"/>
          <w:szCs w:val="28"/>
        </w:rPr>
        <w:t xml:space="preserve">, </w:t>
      </w:r>
      <w:hyperlink r:id="rId81" w:history="1">
        <w:r w:rsidRPr="001523FB">
          <w:rPr>
            <w:sz w:val="28"/>
            <w:szCs w:val="28"/>
          </w:rPr>
          <w:t>Регионального портала</w:t>
        </w:r>
      </w:hyperlink>
      <w:r w:rsidRPr="001523FB">
        <w:rPr>
          <w:sz w:val="28"/>
          <w:szCs w:val="28"/>
        </w:rPr>
        <w:t xml:space="preserve"> в порядке, установленном в </w:t>
      </w:r>
      <w:hyperlink w:anchor="sub_31" w:history="1">
        <w:r w:rsidRPr="001523FB">
          <w:rPr>
            <w:sz w:val="28"/>
            <w:szCs w:val="28"/>
          </w:rPr>
          <w:t>подразделе 3.1 раздела 3</w:t>
        </w:r>
      </w:hyperlink>
      <w:r w:rsidRPr="001523FB">
        <w:rPr>
          <w:sz w:val="28"/>
          <w:szCs w:val="28"/>
        </w:rPr>
        <w:t xml:space="preserve"> настоящего Административного регламента.</w:t>
      </w:r>
    </w:p>
    <w:bookmarkEnd w:id="190"/>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На </w:t>
      </w:r>
      <w:hyperlink r:id="rId82" w:history="1">
        <w:r w:rsidRPr="001523FB">
          <w:rPr>
            <w:sz w:val="28"/>
            <w:szCs w:val="28"/>
          </w:rPr>
          <w:t>Едином портале</w:t>
        </w:r>
      </w:hyperlink>
      <w:r w:rsidRPr="001523FB">
        <w:rPr>
          <w:sz w:val="28"/>
          <w:szCs w:val="28"/>
        </w:rPr>
        <w:t xml:space="preserve">, </w:t>
      </w:r>
      <w:hyperlink r:id="rId83" w:history="1">
        <w:r w:rsidRPr="001523FB">
          <w:rPr>
            <w:sz w:val="28"/>
            <w:szCs w:val="28"/>
          </w:rPr>
          <w:t>Региональном портале</w:t>
        </w:r>
      </w:hyperlink>
      <w:r w:rsidRPr="001523FB">
        <w:rPr>
          <w:sz w:val="28"/>
          <w:szCs w:val="28"/>
        </w:rPr>
        <w:t xml:space="preserve"> в обязательном порядке размещаются следующие сведения:</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круг заявителей;</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результаты предоставления государственной услуги, порядок выдачи документа, являющегося результатом предоставления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срок предоставления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исчерпывающий перечень оснований для приостановления или отказа в предоставлении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о праве заявителя на досудебное (внесудебное) обжалование действий </w:t>
      </w:r>
      <w:r w:rsidRPr="001523FB">
        <w:rPr>
          <w:sz w:val="28"/>
          <w:szCs w:val="28"/>
        </w:rPr>
        <w:lastRenderedPageBreak/>
        <w:t>(бездействия) и решений, принятых (осуществляемых) в ходе предоставления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формы заявлений (уведомлений), используемых при предоставлении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191" w:name="sub_392"/>
      <w:r w:rsidRPr="001523FB">
        <w:rPr>
          <w:sz w:val="28"/>
          <w:szCs w:val="28"/>
        </w:rPr>
        <w:t>3.</w:t>
      </w:r>
      <w:r w:rsidR="00507C66" w:rsidRPr="001523FB">
        <w:rPr>
          <w:sz w:val="28"/>
          <w:szCs w:val="28"/>
        </w:rPr>
        <w:t>9</w:t>
      </w:r>
      <w:r w:rsidRPr="001523FB">
        <w:rPr>
          <w:sz w:val="28"/>
          <w:szCs w:val="28"/>
        </w:rPr>
        <w:t xml:space="preserve">.2. Формирование запроса заявителем осуществляется посредством заполнения электронной формы заявления на </w:t>
      </w:r>
      <w:hyperlink r:id="rId84" w:history="1">
        <w:r w:rsidRPr="001523FB">
          <w:rPr>
            <w:sz w:val="28"/>
            <w:szCs w:val="28"/>
          </w:rPr>
          <w:t>Едином портале</w:t>
        </w:r>
      </w:hyperlink>
      <w:r w:rsidRPr="001523FB">
        <w:rPr>
          <w:sz w:val="28"/>
          <w:szCs w:val="28"/>
        </w:rPr>
        <w:t xml:space="preserve">, </w:t>
      </w:r>
      <w:hyperlink r:id="rId85" w:history="1">
        <w:r w:rsidRPr="001523FB">
          <w:rPr>
            <w:sz w:val="28"/>
            <w:szCs w:val="28"/>
          </w:rPr>
          <w:t>Региональном портале</w:t>
        </w:r>
      </w:hyperlink>
      <w:r w:rsidRPr="001523FB">
        <w:rPr>
          <w:sz w:val="28"/>
          <w:szCs w:val="28"/>
        </w:rPr>
        <w:t xml:space="preserve"> без необходимости дополнительной подачи заявления в какой-либо иной форме.</w:t>
      </w:r>
    </w:p>
    <w:bookmarkEnd w:id="191"/>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На </w:t>
      </w:r>
      <w:hyperlink r:id="rId86" w:history="1">
        <w:r w:rsidRPr="001523FB">
          <w:rPr>
            <w:sz w:val="28"/>
            <w:szCs w:val="28"/>
          </w:rPr>
          <w:t>Едином портале</w:t>
        </w:r>
      </w:hyperlink>
      <w:r w:rsidRPr="001523FB">
        <w:rPr>
          <w:sz w:val="28"/>
          <w:szCs w:val="28"/>
        </w:rPr>
        <w:t xml:space="preserve">, </w:t>
      </w:r>
      <w:hyperlink r:id="rId87" w:history="1">
        <w:r w:rsidRPr="001523FB">
          <w:rPr>
            <w:sz w:val="28"/>
            <w:szCs w:val="28"/>
          </w:rPr>
          <w:t>Региональном портале</w:t>
        </w:r>
      </w:hyperlink>
      <w:r w:rsidRPr="001523FB">
        <w:rPr>
          <w:sz w:val="28"/>
          <w:szCs w:val="28"/>
        </w:rPr>
        <w:t xml:space="preserve"> размещаются образцы заполнения электронной формы заявления о предоставлении услуги.</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При формировании запроса заявителю обеспечивается:</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возможность копирования и сохранения заявления;</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возможность печати на бумажном носителе копии электронной формы заявления;</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заполнение полей электронной формы заявления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hyperlink r:id="rId88" w:history="1">
        <w:r w:rsidRPr="001523FB">
          <w:rPr>
            <w:sz w:val="28"/>
            <w:szCs w:val="28"/>
          </w:rPr>
          <w:t>Едином портале</w:t>
        </w:r>
      </w:hyperlink>
      <w:r w:rsidRPr="001523FB">
        <w:rPr>
          <w:sz w:val="28"/>
          <w:szCs w:val="28"/>
        </w:rPr>
        <w:t xml:space="preserve">, </w:t>
      </w:r>
      <w:hyperlink r:id="rId89" w:history="1">
        <w:r w:rsidRPr="001523FB">
          <w:rPr>
            <w:sz w:val="28"/>
            <w:szCs w:val="28"/>
          </w:rPr>
          <w:t>Региональном портале</w:t>
        </w:r>
      </w:hyperlink>
      <w:r w:rsidRPr="001523FB">
        <w:rPr>
          <w:sz w:val="28"/>
          <w:szCs w:val="28"/>
        </w:rPr>
        <w:t xml:space="preserve"> в части, касающейся сведений, отсутствующих в ЕСИА;</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возможность вернуться на любой из этапов заполнения электронной формы заявления без потери ранее введенной информации;</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возможность доступа заявителя на </w:t>
      </w:r>
      <w:hyperlink r:id="rId90" w:history="1">
        <w:r w:rsidRPr="001523FB">
          <w:rPr>
            <w:sz w:val="28"/>
            <w:szCs w:val="28"/>
          </w:rPr>
          <w:t>Едином портале</w:t>
        </w:r>
      </w:hyperlink>
      <w:r w:rsidRPr="001523FB">
        <w:rPr>
          <w:sz w:val="28"/>
          <w:szCs w:val="28"/>
        </w:rPr>
        <w:t xml:space="preserve">, </w:t>
      </w:r>
      <w:hyperlink r:id="rId91" w:history="1">
        <w:r w:rsidRPr="001523FB">
          <w:rPr>
            <w:sz w:val="28"/>
            <w:szCs w:val="28"/>
          </w:rPr>
          <w:t>Региональном портале</w:t>
        </w:r>
      </w:hyperlink>
      <w:r w:rsidRPr="001523FB">
        <w:rPr>
          <w:sz w:val="28"/>
          <w:szCs w:val="28"/>
        </w:rPr>
        <w:t xml:space="preserve"> к ранее поданным им заявлениям в течение не менее одного года, а также частично сформированных заявок - в течение не менее 3 месяцев.</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Сформированный и подписанный запрос и иные документы направляются в Филиал посредством </w:t>
      </w:r>
      <w:hyperlink r:id="rId92" w:history="1">
        <w:r w:rsidRPr="001523FB">
          <w:rPr>
            <w:sz w:val="28"/>
            <w:szCs w:val="28"/>
          </w:rPr>
          <w:t>Единого портала</w:t>
        </w:r>
      </w:hyperlink>
      <w:r w:rsidRPr="001523FB">
        <w:rPr>
          <w:sz w:val="28"/>
          <w:szCs w:val="28"/>
        </w:rPr>
        <w:t xml:space="preserve">, </w:t>
      </w:r>
      <w:hyperlink r:id="rId93" w:history="1">
        <w:r w:rsidRPr="001523FB">
          <w:rPr>
            <w:sz w:val="28"/>
            <w:szCs w:val="28"/>
          </w:rPr>
          <w:t>Регионального портала</w:t>
        </w:r>
      </w:hyperlink>
      <w:r w:rsidRPr="001523FB">
        <w:rPr>
          <w:sz w:val="28"/>
          <w:szCs w:val="28"/>
        </w:rPr>
        <w:t>.</w:t>
      </w:r>
    </w:p>
    <w:p w:rsidR="004F23A8" w:rsidRPr="001523FB" w:rsidRDefault="004F23A8" w:rsidP="004F23A8">
      <w:pPr>
        <w:widowControl w:val="0"/>
        <w:autoSpaceDE w:val="0"/>
        <w:autoSpaceDN w:val="0"/>
        <w:adjustRightInd w:val="0"/>
        <w:ind w:firstLine="720"/>
        <w:jc w:val="both"/>
        <w:rPr>
          <w:sz w:val="28"/>
          <w:szCs w:val="28"/>
        </w:rPr>
      </w:pPr>
      <w:bookmarkStart w:id="192" w:name="sub_393"/>
      <w:r w:rsidRPr="001523FB">
        <w:rPr>
          <w:sz w:val="28"/>
          <w:szCs w:val="28"/>
        </w:rPr>
        <w:t>3.</w:t>
      </w:r>
      <w:r w:rsidR="00507C66" w:rsidRPr="001523FB">
        <w:rPr>
          <w:sz w:val="28"/>
          <w:szCs w:val="28"/>
        </w:rPr>
        <w:t>9</w:t>
      </w:r>
      <w:r w:rsidRPr="001523FB">
        <w:rPr>
          <w:sz w:val="28"/>
          <w:szCs w:val="28"/>
        </w:rPr>
        <w:t xml:space="preserve">.3 Филиал обеспечивает в электронной форме прием документов, необходимых для предоставления услуги, и регистрацию запроса в срок, указанный в </w:t>
      </w:r>
      <w:hyperlink w:anchor="sub_2117" w:history="1">
        <w:r w:rsidRPr="001523FB">
          <w:rPr>
            <w:sz w:val="28"/>
            <w:szCs w:val="28"/>
          </w:rPr>
          <w:t>пункте 2.11.7 подраздела 2.11 раздела 2</w:t>
        </w:r>
      </w:hyperlink>
      <w:r w:rsidRPr="001523FB">
        <w:rPr>
          <w:sz w:val="28"/>
          <w:szCs w:val="28"/>
        </w:rPr>
        <w:t xml:space="preserve"> настоящего Административного регламента, без необходимости повторного представления на бумажном носителе.</w:t>
      </w:r>
    </w:p>
    <w:bookmarkEnd w:id="192"/>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После принятия запроса заявителя специалистом Филиала, ответственным за прием документов, статус запроса заявителя в личном кабинете на </w:t>
      </w:r>
      <w:hyperlink r:id="rId94" w:history="1">
        <w:r w:rsidRPr="001523FB">
          <w:rPr>
            <w:sz w:val="28"/>
            <w:szCs w:val="28"/>
          </w:rPr>
          <w:t xml:space="preserve">Едином </w:t>
        </w:r>
        <w:r w:rsidRPr="001523FB">
          <w:rPr>
            <w:sz w:val="28"/>
            <w:szCs w:val="28"/>
          </w:rPr>
          <w:lastRenderedPageBreak/>
          <w:t>портале</w:t>
        </w:r>
      </w:hyperlink>
      <w:r w:rsidRPr="001523FB">
        <w:rPr>
          <w:sz w:val="28"/>
          <w:szCs w:val="28"/>
        </w:rPr>
        <w:t xml:space="preserve">, </w:t>
      </w:r>
      <w:hyperlink r:id="rId95" w:history="1">
        <w:r w:rsidRPr="001523FB">
          <w:rPr>
            <w:sz w:val="28"/>
            <w:szCs w:val="28"/>
          </w:rPr>
          <w:t>Региональном портале</w:t>
        </w:r>
      </w:hyperlink>
      <w:r w:rsidRPr="001523FB">
        <w:rPr>
          <w:sz w:val="28"/>
          <w:szCs w:val="28"/>
        </w:rPr>
        <w:t xml:space="preserve"> обновляется до статуса «принято».</w:t>
      </w:r>
    </w:p>
    <w:p w:rsidR="004F23A8" w:rsidRPr="001523FB" w:rsidRDefault="004F23A8" w:rsidP="004F23A8">
      <w:pPr>
        <w:widowControl w:val="0"/>
        <w:autoSpaceDE w:val="0"/>
        <w:autoSpaceDN w:val="0"/>
        <w:adjustRightInd w:val="0"/>
        <w:ind w:firstLine="720"/>
        <w:jc w:val="both"/>
        <w:rPr>
          <w:sz w:val="28"/>
          <w:szCs w:val="28"/>
        </w:rPr>
      </w:pPr>
      <w:bookmarkStart w:id="193" w:name="sub_394"/>
      <w:r w:rsidRPr="001523FB">
        <w:rPr>
          <w:sz w:val="28"/>
          <w:szCs w:val="28"/>
        </w:rPr>
        <w:t>3.</w:t>
      </w:r>
      <w:r w:rsidR="00507C66" w:rsidRPr="001523FB">
        <w:rPr>
          <w:sz w:val="28"/>
          <w:szCs w:val="28"/>
        </w:rPr>
        <w:t>9</w:t>
      </w:r>
      <w:r w:rsidRPr="001523FB">
        <w:rPr>
          <w:sz w:val="28"/>
          <w:szCs w:val="28"/>
        </w:rPr>
        <w:t xml:space="preserve">.4. Информация о ходе предоставления государственной услуги направляется заявителю Филиалом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w:t>
      </w:r>
      <w:hyperlink r:id="rId96" w:history="1">
        <w:r w:rsidRPr="001523FB">
          <w:rPr>
            <w:sz w:val="28"/>
            <w:szCs w:val="28"/>
          </w:rPr>
          <w:t>Единого портала</w:t>
        </w:r>
      </w:hyperlink>
      <w:r w:rsidRPr="001523FB">
        <w:rPr>
          <w:sz w:val="28"/>
          <w:szCs w:val="28"/>
        </w:rPr>
        <w:t xml:space="preserve">, </w:t>
      </w:r>
      <w:hyperlink r:id="rId97" w:history="1">
        <w:r w:rsidRPr="001523FB">
          <w:rPr>
            <w:sz w:val="28"/>
            <w:szCs w:val="28"/>
          </w:rPr>
          <w:t>Регионального портала</w:t>
        </w:r>
      </w:hyperlink>
      <w:r w:rsidRPr="001523FB">
        <w:rPr>
          <w:sz w:val="28"/>
          <w:szCs w:val="28"/>
        </w:rPr>
        <w:t xml:space="preserve"> по выбору заявителя.</w:t>
      </w:r>
    </w:p>
    <w:bookmarkEnd w:id="193"/>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При предоставлении государственной услуги в электронной форме заявителю направляется:</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194" w:name="sub_395"/>
      <w:r w:rsidRPr="001523FB">
        <w:rPr>
          <w:sz w:val="28"/>
          <w:szCs w:val="28"/>
        </w:rPr>
        <w:t>3.</w:t>
      </w:r>
      <w:r w:rsidR="00507C66" w:rsidRPr="001523FB">
        <w:rPr>
          <w:sz w:val="28"/>
          <w:szCs w:val="28"/>
        </w:rPr>
        <w:t>9</w:t>
      </w:r>
      <w:r w:rsidRPr="001523FB">
        <w:rPr>
          <w:sz w:val="28"/>
          <w:szCs w:val="28"/>
        </w:rPr>
        <w:t xml:space="preserve">.5. Результаты предоставления государственной услуги направляются заявителю в порядке, предусмотренном </w:t>
      </w:r>
      <w:hyperlink w:anchor="sub_36" w:history="1">
        <w:r w:rsidRPr="001523FB">
          <w:rPr>
            <w:sz w:val="28"/>
            <w:szCs w:val="28"/>
          </w:rPr>
          <w:t>подразделом 3.6</w:t>
        </w:r>
      </w:hyperlink>
      <w:r w:rsidRPr="001523FB">
        <w:rPr>
          <w:sz w:val="28"/>
          <w:szCs w:val="28"/>
        </w:rPr>
        <w:t xml:space="preserve"> настоящего Административного регламента.</w:t>
      </w:r>
    </w:p>
    <w:p w:rsidR="004F23A8" w:rsidRPr="001523FB" w:rsidRDefault="004F23A8" w:rsidP="004F23A8">
      <w:pPr>
        <w:widowControl w:val="0"/>
        <w:autoSpaceDE w:val="0"/>
        <w:autoSpaceDN w:val="0"/>
        <w:adjustRightInd w:val="0"/>
        <w:ind w:firstLine="720"/>
        <w:jc w:val="both"/>
        <w:rPr>
          <w:sz w:val="28"/>
          <w:szCs w:val="28"/>
        </w:rPr>
      </w:pPr>
      <w:bookmarkStart w:id="195" w:name="sub_396"/>
      <w:bookmarkEnd w:id="194"/>
      <w:r w:rsidRPr="001523FB">
        <w:rPr>
          <w:sz w:val="28"/>
          <w:szCs w:val="28"/>
        </w:rPr>
        <w:t>3.</w:t>
      </w:r>
      <w:r w:rsidR="00507C66" w:rsidRPr="001523FB">
        <w:rPr>
          <w:sz w:val="28"/>
          <w:szCs w:val="28"/>
        </w:rPr>
        <w:t>9</w:t>
      </w:r>
      <w:r w:rsidRPr="001523FB">
        <w:rPr>
          <w:sz w:val="28"/>
          <w:szCs w:val="28"/>
        </w:rPr>
        <w:t>.6. Досудебное (внесудебное) обжалование решений и действий (бездействия) органа, предоставляющего государственную услугу, Центра, Филиала, пункта социального обслуживания, МФЦ, а также их должностных лиц, государственных служащих, работников.</w:t>
      </w:r>
    </w:p>
    <w:bookmarkEnd w:id="195"/>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Заявитель вправе направить жалобу в электронной форме в соответствии с порядком, определенным в </w:t>
      </w:r>
      <w:hyperlink w:anchor="sub_500" w:history="1">
        <w:r w:rsidRPr="001523FB">
          <w:rPr>
            <w:sz w:val="28"/>
            <w:szCs w:val="28"/>
          </w:rPr>
          <w:t>разделе 5</w:t>
        </w:r>
      </w:hyperlink>
      <w:r w:rsidRPr="001523FB">
        <w:rPr>
          <w:sz w:val="28"/>
          <w:szCs w:val="28"/>
        </w:rPr>
        <w:t xml:space="preserve"> настоящего Административного регламента.</w:t>
      </w:r>
    </w:p>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spacing w:before="108" w:after="108"/>
        <w:jc w:val="center"/>
        <w:outlineLvl w:val="0"/>
        <w:rPr>
          <w:b/>
          <w:bCs/>
          <w:sz w:val="28"/>
          <w:szCs w:val="28"/>
        </w:rPr>
      </w:pPr>
      <w:bookmarkStart w:id="196" w:name="sub_400"/>
      <w:r w:rsidRPr="001523FB">
        <w:rPr>
          <w:b/>
          <w:bCs/>
          <w:sz w:val="28"/>
          <w:szCs w:val="28"/>
        </w:rPr>
        <w:t>4. Формы контроля за исполнением Административного регламента</w:t>
      </w:r>
    </w:p>
    <w:bookmarkEnd w:id="196"/>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197" w:name="sub_41"/>
      <w:r w:rsidRPr="001523FB">
        <w:rPr>
          <w:sz w:val="28"/>
          <w:szCs w:val="28"/>
        </w:rPr>
        <w:t>4.1. Текущий контроль за исполнением настоящего Административного регламента, принятием решений специалистами Филиала</w:t>
      </w:r>
      <w:r w:rsidR="00DC31E2" w:rsidRPr="001523FB">
        <w:rPr>
          <w:sz w:val="28"/>
          <w:szCs w:val="28"/>
        </w:rPr>
        <w:t xml:space="preserve">, </w:t>
      </w:r>
      <w:r w:rsidRPr="001523FB">
        <w:rPr>
          <w:sz w:val="28"/>
          <w:szCs w:val="28"/>
        </w:rPr>
        <w:t>ответственными за предоставление государственной услуги, осуществляется соответственно директором Филиала, директором ГБУ «ЧОКЦСОН».</w:t>
      </w:r>
    </w:p>
    <w:bookmarkEnd w:id="197"/>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Текущий контроль осуществляется в ходе исполнения настоящего Административного регламента путем проведения проверок текущей деятельности, соблюдения и исполнения специалистами Филиала, ГБУ «ЧОКЦСОН», ответственными за предоставление государственной услуги, положений настоящего Административного регламента.</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Периодичность осуществления текущего контроля устанавливается директором Филиала, директором ГБУ «ЧОКЦСОН», но не реже одного раза в квартал.</w:t>
      </w:r>
    </w:p>
    <w:p w:rsidR="004F23A8" w:rsidRPr="001523FB" w:rsidRDefault="004F23A8" w:rsidP="004F23A8">
      <w:pPr>
        <w:widowControl w:val="0"/>
        <w:autoSpaceDE w:val="0"/>
        <w:autoSpaceDN w:val="0"/>
        <w:adjustRightInd w:val="0"/>
        <w:ind w:firstLine="720"/>
        <w:jc w:val="both"/>
        <w:rPr>
          <w:sz w:val="28"/>
          <w:szCs w:val="28"/>
        </w:rPr>
      </w:pPr>
      <w:bookmarkStart w:id="198" w:name="sub_42"/>
      <w:r w:rsidRPr="001523FB">
        <w:rPr>
          <w:sz w:val="28"/>
          <w:szCs w:val="28"/>
        </w:rPr>
        <w:t xml:space="preserve">4.2. Контроль полноты и качества исполнения настоящего </w:t>
      </w:r>
      <w:r w:rsidRPr="001523FB">
        <w:rPr>
          <w:sz w:val="28"/>
          <w:szCs w:val="28"/>
        </w:rPr>
        <w:lastRenderedPageBreak/>
        <w:t>Административного регламента Филиалом, ГБУ «ЧОКЦСОН» осуществляется Департаментом в форме проверок, выявления и устранения нарушений прав заявителей специалистами, должностными лицами, государственными гражданскими служащими и носит плановый (осуществляемый на основании квартальных, полугодовых, годовых планов работы, утверждаемых начальником Департамента) и внеплановый (по конкретным обращениям) характер.</w:t>
      </w:r>
    </w:p>
    <w:p w:rsidR="004F23A8" w:rsidRPr="001523FB" w:rsidRDefault="004F23A8" w:rsidP="004F23A8">
      <w:pPr>
        <w:widowControl w:val="0"/>
        <w:autoSpaceDE w:val="0"/>
        <w:autoSpaceDN w:val="0"/>
        <w:adjustRightInd w:val="0"/>
        <w:ind w:firstLine="720"/>
        <w:jc w:val="both"/>
        <w:rPr>
          <w:sz w:val="28"/>
          <w:szCs w:val="28"/>
        </w:rPr>
      </w:pPr>
      <w:bookmarkStart w:id="199" w:name="sub_43"/>
      <w:bookmarkEnd w:id="198"/>
      <w:r w:rsidRPr="001523FB">
        <w:rPr>
          <w:sz w:val="28"/>
          <w:szCs w:val="28"/>
        </w:rPr>
        <w:t>4.3. Для проведения плановых и внеплановых проверок исполнения настоящего Административного регламента приказом Департамента формируется комиссия, в состав которой включаются специалисты, должностные лица Департамента.</w:t>
      </w:r>
    </w:p>
    <w:bookmarkEnd w:id="199"/>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При проверке рассматриваются все вопросы, связанные с исполнением настоящего Административного регламента (комплексные проверки), или отдельные вопросы (тематические проверки).</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Проверки также проводятся по конкретным обращениям граждан.</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Акт составляется в двух экземплярах и подписывается участвующими сторонами. Один экземпляр акта передается в Филиал, ГБУ «ЧОКЦСОН», второй экземпляр хранится в структурном подразделении Департамента, ответственном за организацию делопроизводства.</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Плановые проверки проводятся не реже одного раза в три года.</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В случае проведения внеплановой проверки по конкретному обращению гражданина, в течение 30 дней со дня регистрации обращения в Департаменте, заявителю направляется посредством почтовой связи информация о результатах проведенной проверки.</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По результатам проведенных проверок в случае выявления нарушения прав заявителей, виновные лица привлекаются к ответственности в соответствии с законодательством Российской Федерации.</w:t>
      </w:r>
    </w:p>
    <w:p w:rsidR="004F23A8" w:rsidRPr="001523FB" w:rsidRDefault="004F23A8" w:rsidP="004F23A8">
      <w:pPr>
        <w:widowControl w:val="0"/>
        <w:autoSpaceDE w:val="0"/>
        <w:autoSpaceDN w:val="0"/>
        <w:adjustRightInd w:val="0"/>
        <w:ind w:firstLine="720"/>
        <w:jc w:val="both"/>
        <w:rPr>
          <w:sz w:val="28"/>
          <w:szCs w:val="28"/>
        </w:rPr>
      </w:pPr>
      <w:bookmarkStart w:id="200" w:name="sub_44"/>
      <w:r w:rsidRPr="001523FB">
        <w:rPr>
          <w:sz w:val="28"/>
          <w:szCs w:val="28"/>
        </w:rPr>
        <w:t>4.4. Должностные лица, специалисты, участвующие в исполнении настоящего Административного регламента, несут персональную ответственность за принятые решения и соблюдение положений настоящего Административного регламента</w:t>
      </w:r>
    </w:p>
    <w:bookmarkEnd w:id="200"/>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Персональная ответственность должностных лиц, специалистов, участвующих в исполнении настоящего Административного регламента, закрепляется в их должностных регламентах.</w:t>
      </w:r>
    </w:p>
    <w:p w:rsidR="004F23A8" w:rsidRPr="001523FB" w:rsidRDefault="004F23A8" w:rsidP="004F23A8">
      <w:pPr>
        <w:widowControl w:val="0"/>
        <w:autoSpaceDE w:val="0"/>
        <w:autoSpaceDN w:val="0"/>
        <w:adjustRightInd w:val="0"/>
        <w:ind w:firstLine="720"/>
        <w:jc w:val="both"/>
        <w:rPr>
          <w:sz w:val="28"/>
          <w:szCs w:val="28"/>
        </w:rPr>
      </w:pPr>
      <w:bookmarkStart w:id="201" w:name="sub_45"/>
      <w:r w:rsidRPr="001523FB">
        <w:rPr>
          <w:sz w:val="28"/>
          <w:szCs w:val="28"/>
        </w:rPr>
        <w:t>4.5. В целях осуществления контроля со стороны граждан, их объединений и организаций проводятся опросы и анкетирование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(административных действий).</w:t>
      </w:r>
    </w:p>
    <w:bookmarkEnd w:id="201"/>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spacing w:before="108" w:after="108"/>
        <w:jc w:val="center"/>
        <w:outlineLvl w:val="0"/>
        <w:rPr>
          <w:b/>
          <w:bCs/>
          <w:sz w:val="28"/>
          <w:szCs w:val="28"/>
        </w:rPr>
      </w:pPr>
      <w:bookmarkStart w:id="202" w:name="sub_500"/>
      <w:r w:rsidRPr="001523FB">
        <w:rPr>
          <w:b/>
          <w:bCs/>
          <w:sz w:val="28"/>
          <w:szCs w:val="28"/>
        </w:rPr>
        <w:t xml:space="preserve">5. Досудебный (внесудебный) порядок обжалования решений и действий (бездействия) органа, предоставляющего государственную услугу, ГБУ «ЧОКЦСОН», Филиалов, МФЦ, а также их должностных лиц, </w:t>
      </w:r>
      <w:r w:rsidRPr="001523FB">
        <w:rPr>
          <w:b/>
          <w:bCs/>
          <w:sz w:val="28"/>
          <w:szCs w:val="28"/>
        </w:rPr>
        <w:lastRenderedPageBreak/>
        <w:t>государственных служащих, работников</w:t>
      </w:r>
    </w:p>
    <w:bookmarkEnd w:id="202"/>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203" w:name="sub_51"/>
      <w:r w:rsidRPr="001523FB">
        <w:rPr>
          <w:sz w:val="28"/>
          <w:szCs w:val="28"/>
        </w:rPr>
        <w:t>5.1. Предметом досудебного (внесудебного) обжалования является решение или действие (бездействие) ГБУ «ЧОКЦСОН», Филиала, пункта социального обслуживания, работника ГБУ «ЧОКЦСОН», в том числе работников Филиалов, пунктов социального обслуживания, МФЦ, работника МФЦ, принятое или осуществленное ими в ходе предоставления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204" w:name="sub_52"/>
      <w:bookmarkEnd w:id="203"/>
      <w:r w:rsidRPr="001523FB">
        <w:rPr>
          <w:sz w:val="28"/>
          <w:szCs w:val="28"/>
        </w:rPr>
        <w:t>5.2. Заявитель может обратиться с жалобой в следующих случаях:</w:t>
      </w:r>
    </w:p>
    <w:p w:rsidR="004F23A8" w:rsidRPr="001523FB" w:rsidRDefault="004F23A8" w:rsidP="004F23A8">
      <w:pPr>
        <w:widowControl w:val="0"/>
        <w:autoSpaceDE w:val="0"/>
        <w:autoSpaceDN w:val="0"/>
        <w:adjustRightInd w:val="0"/>
        <w:ind w:firstLine="720"/>
        <w:jc w:val="both"/>
        <w:rPr>
          <w:sz w:val="28"/>
          <w:szCs w:val="28"/>
        </w:rPr>
      </w:pPr>
      <w:bookmarkStart w:id="205" w:name="sub_521"/>
      <w:bookmarkEnd w:id="204"/>
      <w:r w:rsidRPr="001523FB">
        <w:rPr>
          <w:sz w:val="28"/>
          <w:szCs w:val="28"/>
        </w:rPr>
        <w:t xml:space="preserve">1) нарушение срока регистрации запроса о предоставлении государственной услуги, запроса, указанного в </w:t>
      </w:r>
      <w:hyperlink r:id="rId98" w:history="1">
        <w:r w:rsidRPr="001523FB">
          <w:rPr>
            <w:sz w:val="28"/>
            <w:szCs w:val="28"/>
          </w:rPr>
          <w:t>статье 15.1</w:t>
        </w:r>
      </w:hyperlink>
      <w:r w:rsidRPr="001523FB">
        <w:rPr>
          <w:sz w:val="28"/>
          <w:szCs w:val="28"/>
        </w:rPr>
        <w:t xml:space="preserve"> Федерального закона «Об организации предоставления государственных и муниципальных услуг»;</w:t>
      </w:r>
    </w:p>
    <w:p w:rsidR="004F23A8" w:rsidRPr="001523FB" w:rsidRDefault="004F23A8" w:rsidP="004F23A8">
      <w:pPr>
        <w:widowControl w:val="0"/>
        <w:autoSpaceDE w:val="0"/>
        <w:autoSpaceDN w:val="0"/>
        <w:adjustRightInd w:val="0"/>
        <w:ind w:firstLine="720"/>
        <w:jc w:val="both"/>
        <w:rPr>
          <w:sz w:val="28"/>
          <w:szCs w:val="28"/>
        </w:rPr>
      </w:pPr>
      <w:bookmarkStart w:id="206" w:name="sub_522"/>
      <w:bookmarkEnd w:id="205"/>
      <w:r w:rsidRPr="001523FB">
        <w:rPr>
          <w:sz w:val="28"/>
          <w:szCs w:val="28"/>
        </w:rPr>
        <w:t>2) нарушение срока предоставления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207" w:name="sub_523"/>
      <w:bookmarkEnd w:id="206"/>
      <w:r w:rsidRPr="001523F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208" w:name="sub_524"/>
      <w:bookmarkEnd w:id="207"/>
      <w:r w:rsidRPr="001523F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 у заявителя;</w:t>
      </w:r>
    </w:p>
    <w:p w:rsidR="004F23A8" w:rsidRPr="001523FB" w:rsidRDefault="004F23A8" w:rsidP="004F23A8">
      <w:pPr>
        <w:widowControl w:val="0"/>
        <w:autoSpaceDE w:val="0"/>
        <w:autoSpaceDN w:val="0"/>
        <w:adjustRightInd w:val="0"/>
        <w:ind w:firstLine="720"/>
        <w:jc w:val="both"/>
        <w:rPr>
          <w:sz w:val="28"/>
          <w:szCs w:val="28"/>
        </w:rPr>
      </w:pPr>
      <w:bookmarkStart w:id="209" w:name="sub_525"/>
      <w:bookmarkEnd w:id="208"/>
      <w:r w:rsidRPr="001523FB">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4F23A8" w:rsidRPr="001523FB" w:rsidRDefault="004F23A8" w:rsidP="004F23A8">
      <w:pPr>
        <w:widowControl w:val="0"/>
        <w:autoSpaceDE w:val="0"/>
        <w:autoSpaceDN w:val="0"/>
        <w:adjustRightInd w:val="0"/>
        <w:ind w:firstLine="720"/>
        <w:jc w:val="both"/>
        <w:rPr>
          <w:sz w:val="28"/>
          <w:szCs w:val="28"/>
        </w:rPr>
      </w:pPr>
      <w:bookmarkStart w:id="210" w:name="sub_526"/>
      <w:bookmarkEnd w:id="209"/>
      <w:r w:rsidRPr="001523FB">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Чукотского автономного округа;</w:t>
      </w:r>
    </w:p>
    <w:p w:rsidR="004F23A8" w:rsidRPr="001523FB" w:rsidRDefault="004F23A8" w:rsidP="004F23A8">
      <w:pPr>
        <w:widowControl w:val="0"/>
        <w:autoSpaceDE w:val="0"/>
        <w:autoSpaceDN w:val="0"/>
        <w:adjustRightInd w:val="0"/>
        <w:ind w:firstLine="720"/>
        <w:jc w:val="both"/>
        <w:rPr>
          <w:sz w:val="28"/>
          <w:szCs w:val="28"/>
        </w:rPr>
      </w:pPr>
      <w:bookmarkStart w:id="211" w:name="sub_527"/>
      <w:bookmarkEnd w:id="210"/>
      <w:r w:rsidRPr="001523FB">
        <w:rPr>
          <w:sz w:val="28"/>
          <w:szCs w:val="28"/>
        </w:rPr>
        <w:t>7) отказ Департамента, ГБУ «ЧОКЦСОН», а также работника ГБУ «ЧОКЦСОН», в том числе работников Филиалов, пунктов социального обслуживания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F23A8" w:rsidRPr="001523FB" w:rsidRDefault="004F23A8" w:rsidP="004F23A8">
      <w:pPr>
        <w:widowControl w:val="0"/>
        <w:autoSpaceDE w:val="0"/>
        <w:autoSpaceDN w:val="0"/>
        <w:adjustRightInd w:val="0"/>
        <w:ind w:firstLine="720"/>
        <w:jc w:val="both"/>
        <w:rPr>
          <w:sz w:val="28"/>
          <w:szCs w:val="28"/>
        </w:rPr>
      </w:pPr>
      <w:bookmarkStart w:id="212" w:name="sub_528"/>
      <w:bookmarkEnd w:id="211"/>
      <w:r w:rsidRPr="001523FB">
        <w:rPr>
          <w:sz w:val="28"/>
          <w:szCs w:val="28"/>
        </w:rPr>
        <w:t>8) нарушение срока или порядка выдачи документов по результатам предоставления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213" w:name="sub_529"/>
      <w:bookmarkEnd w:id="212"/>
      <w:r w:rsidRPr="001523FB">
        <w:rPr>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4F23A8" w:rsidRPr="001523FB" w:rsidRDefault="004F23A8" w:rsidP="004F23A8">
      <w:pPr>
        <w:widowControl w:val="0"/>
        <w:autoSpaceDE w:val="0"/>
        <w:autoSpaceDN w:val="0"/>
        <w:adjustRightInd w:val="0"/>
        <w:ind w:firstLine="720"/>
        <w:jc w:val="both"/>
        <w:rPr>
          <w:sz w:val="28"/>
          <w:szCs w:val="28"/>
        </w:rPr>
      </w:pPr>
      <w:bookmarkStart w:id="214" w:name="sub_5210"/>
      <w:bookmarkEnd w:id="213"/>
      <w:r w:rsidRPr="001523FB">
        <w:rPr>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bookmarkEnd w:id="214"/>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lastRenderedPageBreak/>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выявление документально подтвержденного факта (признаков) ошибочного или противоправного действия (бездействия) работников ГБУ «ЧОКЦСОН», в том числе работников Филиалов, пунктов социального обслуживания,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ГБУ «ЧОКЦСОН»,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В случаях, указанных в </w:t>
      </w:r>
      <w:hyperlink w:anchor="sub_522" w:history="1">
        <w:r w:rsidRPr="001523FB">
          <w:rPr>
            <w:sz w:val="28"/>
            <w:szCs w:val="28"/>
          </w:rPr>
          <w:t>подпунктах 2</w:t>
        </w:r>
      </w:hyperlink>
      <w:r w:rsidRPr="001523FB">
        <w:rPr>
          <w:sz w:val="28"/>
          <w:szCs w:val="28"/>
        </w:rPr>
        <w:t xml:space="preserve">, </w:t>
      </w:r>
      <w:hyperlink w:anchor="sub_525" w:history="1">
        <w:r w:rsidRPr="001523FB">
          <w:rPr>
            <w:sz w:val="28"/>
            <w:szCs w:val="28"/>
          </w:rPr>
          <w:t>5</w:t>
        </w:r>
      </w:hyperlink>
      <w:r w:rsidRPr="001523FB">
        <w:rPr>
          <w:sz w:val="28"/>
          <w:szCs w:val="28"/>
        </w:rPr>
        <w:t xml:space="preserve">, </w:t>
      </w:r>
      <w:hyperlink w:anchor="sub_527" w:history="1">
        <w:r w:rsidRPr="001523FB">
          <w:rPr>
            <w:sz w:val="28"/>
            <w:szCs w:val="28"/>
          </w:rPr>
          <w:t>7</w:t>
        </w:r>
      </w:hyperlink>
      <w:r w:rsidRPr="001523FB">
        <w:rPr>
          <w:sz w:val="28"/>
          <w:szCs w:val="28"/>
        </w:rPr>
        <w:t xml:space="preserve">, </w:t>
      </w:r>
      <w:hyperlink w:anchor="sub_529" w:history="1">
        <w:r w:rsidRPr="001523FB">
          <w:rPr>
            <w:sz w:val="28"/>
            <w:szCs w:val="28"/>
          </w:rPr>
          <w:t>9</w:t>
        </w:r>
      </w:hyperlink>
      <w:r w:rsidRPr="001523FB">
        <w:rPr>
          <w:sz w:val="28"/>
          <w:szCs w:val="28"/>
        </w:rPr>
        <w:t xml:space="preserve"> и </w:t>
      </w:r>
      <w:hyperlink w:anchor="sub_5210" w:history="1">
        <w:r w:rsidRPr="001523FB">
          <w:rPr>
            <w:sz w:val="28"/>
            <w:szCs w:val="28"/>
          </w:rPr>
          <w:t>10</w:t>
        </w:r>
      </w:hyperlink>
      <w:r w:rsidRPr="001523FB">
        <w:rPr>
          <w:sz w:val="28"/>
          <w:szCs w:val="28"/>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99" w:history="1">
        <w:r w:rsidRPr="001523FB">
          <w:rPr>
            <w:sz w:val="28"/>
            <w:szCs w:val="28"/>
          </w:rPr>
          <w:t>частью 1.3 статьи 16</w:t>
        </w:r>
      </w:hyperlink>
      <w:r w:rsidRPr="001523FB">
        <w:rPr>
          <w:sz w:val="28"/>
          <w:szCs w:val="28"/>
        </w:rPr>
        <w:t xml:space="preserve"> Федерального закона «Об организации предоставления государственных и муниципальных услуг».</w:t>
      </w:r>
    </w:p>
    <w:p w:rsidR="004F23A8" w:rsidRPr="001523FB" w:rsidRDefault="004F23A8" w:rsidP="004F23A8">
      <w:pPr>
        <w:widowControl w:val="0"/>
        <w:autoSpaceDE w:val="0"/>
        <w:autoSpaceDN w:val="0"/>
        <w:adjustRightInd w:val="0"/>
        <w:ind w:firstLine="720"/>
        <w:jc w:val="both"/>
        <w:rPr>
          <w:sz w:val="28"/>
          <w:szCs w:val="28"/>
        </w:rPr>
      </w:pPr>
      <w:bookmarkStart w:id="215" w:name="sub_53"/>
      <w:r w:rsidRPr="001523FB">
        <w:rPr>
          <w:sz w:val="28"/>
          <w:szCs w:val="28"/>
        </w:rPr>
        <w:t>5.3. Основанием для начала процедуры досудебного (внесудебного) обжалования является поступление жалобы в письменной форме на бумажном носителе или в электронной форме в Департамент, в ГБУ «ЧОКЦСОН», в МФЦ, Правительство Чукотского автономного округа.</w:t>
      </w:r>
    </w:p>
    <w:bookmarkEnd w:id="215"/>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Заявитель имеет право подать жалобу:</w:t>
      </w:r>
    </w:p>
    <w:p w:rsidR="004F23A8" w:rsidRPr="001523FB" w:rsidRDefault="004F23A8" w:rsidP="004F23A8">
      <w:pPr>
        <w:widowControl w:val="0"/>
        <w:autoSpaceDE w:val="0"/>
        <w:autoSpaceDN w:val="0"/>
        <w:adjustRightInd w:val="0"/>
        <w:ind w:firstLine="720"/>
        <w:jc w:val="both"/>
        <w:rPr>
          <w:sz w:val="28"/>
          <w:szCs w:val="28"/>
        </w:rPr>
      </w:pPr>
      <w:bookmarkStart w:id="216" w:name="sub_531"/>
      <w:r w:rsidRPr="001523FB">
        <w:rPr>
          <w:sz w:val="28"/>
          <w:szCs w:val="28"/>
        </w:rPr>
        <w:t>1) в Правительство Чукотского автономного округа, в случае обжалования решений и действий (бездействия) Департамента, начальника Департамента;</w:t>
      </w:r>
    </w:p>
    <w:p w:rsidR="004F23A8" w:rsidRPr="001523FB" w:rsidRDefault="004F23A8" w:rsidP="004F23A8">
      <w:pPr>
        <w:widowControl w:val="0"/>
        <w:autoSpaceDE w:val="0"/>
        <w:autoSpaceDN w:val="0"/>
        <w:adjustRightInd w:val="0"/>
        <w:ind w:firstLine="720"/>
        <w:jc w:val="both"/>
        <w:rPr>
          <w:sz w:val="28"/>
          <w:szCs w:val="28"/>
        </w:rPr>
      </w:pPr>
      <w:bookmarkStart w:id="217" w:name="sub_532"/>
      <w:bookmarkEnd w:id="216"/>
      <w:r w:rsidRPr="001523FB">
        <w:rPr>
          <w:sz w:val="28"/>
          <w:szCs w:val="28"/>
        </w:rPr>
        <w:t>2) начальнику Департамента, в случае обжалования решений и действий (бездействия) его должностных лиц, либо государственных служащих, либо директора ГБУ «ЧОКЦСОН», МФЦ;</w:t>
      </w:r>
    </w:p>
    <w:p w:rsidR="004F23A8" w:rsidRPr="001523FB" w:rsidRDefault="004F23A8" w:rsidP="004F23A8">
      <w:pPr>
        <w:widowControl w:val="0"/>
        <w:autoSpaceDE w:val="0"/>
        <w:autoSpaceDN w:val="0"/>
        <w:adjustRightInd w:val="0"/>
        <w:ind w:firstLine="720"/>
        <w:jc w:val="both"/>
        <w:rPr>
          <w:sz w:val="28"/>
          <w:szCs w:val="28"/>
        </w:rPr>
      </w:pPr>
      <w:bookmarkStart w:id="218" w:name="sub_533"/>
      <w:bookmarkEnd w:id="217"/>
      <w:r w:rsidRPr="001523FB">
        <w:rPr>
          <w:sz w:val="28"/>
          <w:szCs w:val="28"/>
        </w:rPr>
        <w:t>3) директору ГБУ «ЧОКЦСОН» в случае обжалования решений и действий (бездействий) работников ГБУ «ЧОКЦСОН», в том числе работников Филиалов, пунктов социального обслуживания;</w:t>
      </w:r>
    </w:p>
    <w:p w:rsidR="004F23A8" w:rsidRPr="001523FB" w:rsidRDefault="004F23A8" w:rsidP="004F23A8">
      <w:pPr>
        <w:widowControl w:val="0"/>
        <w:autoSpaceDE w:val="0"/>
        <w:autoSpaceDN w:val="0"/>
        <w:adjustRightInd w:val="0"/>
        <w:ind w:firstLine="720"/>
        <w:jc w:val="both"/>
        <w:rPr>
          <w:sz w:val="28"/>
          <w:szCs w:val="28"/>
        </w:rPr>
      </w:pPr>
      <w:bookmarkStart w:id="219" w:name="sub_534"/>
      <w:bookmarkEnd w:id="218"/>
      <w:r w:rsidRPr="001523FB">
        <w:rPr>
          <w:sz w:val="28"/>
          <w:szCs w:val="28"/>
        </w:rPr>
        <w:t>4) руководителю МФЦ, в случае обжалования решений и действий (бездействия) работника МФЦ;</w:t>
      </w:r>
    </w:p>
    <w:p w:rsidR="004F23A8" w:rsidRPr="001523FB" w:rsidRDefault="004F23A8" w:rsidP="004F23A8">
      <w:pPr>
        <w:widowControl w:val="0"/>
        <w:autoSpaceDE w:val="0"/>
        <w:autoSpaceDN w:val="0"/>
        <w:adjustRightInd w:val="0"/>
        <w:ind w:firstLine="720"/>
        <w:jc w:val="both"/>
        <w:rPr>
          <w:sz w:val="28"/>
          <w:szCs w:val="28"/>
        </w:rPr>
      </w:pPr>
      <w:bookmarkStart w:id="220" w:name="sub_54"/>
      <w:bookmarkEnd w:id="219"/>
      <w:r w:rsidRPr="001523FB">
        <w:rPr>
          <w:sz w:val="28"/>
          <w:szCs w:val="28"/>
        </w:rPr>
        <w:t xml:space="preserve">5.4. Жалоба на решения и действия (бездействие) Департамента, должностного лица Департамента, государственного служащего, начальника Департамента, может быть направлена по почте, через МФЦ, с использованием </w:t>
      </w:r>
      <w:r w:rsidRPr="001523FB">
        <w:rPr>
          <w:sz w:val="28"/>
          <w:szCs w:val="28"/>
        </w:rPr>
        <w:lastRenderedPageBreak/>
        <w:t xml:space="preserve">сети «Интернет», официального сайта Департамента, </w:t>
      </w:r>
      <w:hyperlink r:id="rId100" w:history="1">
        <w:r w:rsidRPr="001523FB">
          <w:rPr>
            <w:sz w:val="28"/>
            <w:szCs w:val="28"/>
          </w:rPr>
          <w:t>единого портала</w:t>
        </w:r>
      </w:hyperlink>
      <w:r w:rsidRPr="001523FB">
        <w:rPr>
          <w:sz w:val="28"/>
          <w:szCs w:val="28"/>
        </w:rPr>
        <w:t xml:space="preserve"> государственных и муниципальных услуг либо </w:t>
      </w:r>
      <w:hyperlink r:id="rId101" w:history="1">
        <w:r w:rsidRPr="001523FB">
          <w:rPr>
            <w:sz w:val="28"/>
            <w:szCs w:val="28"/>
          </w:rPr>
          <w:t>регионального портала</w:t>
        </w:r>
      </w:hyperlink>
      <w:r w:rsidRPr="001523FB">
        <w:rPr>
          <w:sz w:val="28"/>
          <w:szCs w:val="28"/>
        </w:rPr>
        <w:t xml:space="preserve"> государственных и муниципальных услуг, а также может быть принята при личном приеме заявителя</w:t>
      </w:r>
    </w:p>
    <w:bookmarkEnd w:id="220"/>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Жалоба на решения и действия (бездействие) ГБУ «ЧОКЦСОН», работников ГБУ «ЧОКЦСОН», в том числе его Филиалов, пунктов социального обслуживания может быть направлена по почте, с использованием сети «Интернет», официального сайта ГБУ «ЧОКЦСОН», </w:t>
      </w:r>
      <w:hyperlink r:id="rId102" w:history="1">
        <w:r w:rsidRPr="001523FB">
          <w:rPr>
            <w:sz w:val="28"/>
            <w:szCs w:val="28"/>
          </w:rPr>
          <w:t>официального сайта</w:t>
        </w:r>
      </w:hyperlink>
      <w:r w:rsidRPr="001523FB">
        <w:rPr>
          <w:sz w:val="28"/>
          <w:szCs w:val="28"/>
        </w:rPr>
        <w:t xml:space="preserve"> МФЦ, </w:t>
      </w:r>
      <w:hyperlink r:id="rId103" w:history="1">
        <w:r w:rsidRPr="001523FB">
          <w:rPr>
            <w:sz w:val="28"/>
            <w:szCs w:val="28"/>
          </w:rPr>
          <w:t>единого портала</w:t>
        </w:r>
      </w:hyperlink>
      <w:r w:rsidRPr="001523FB">
        <w:rPr>
          <w:sz w:val="28"/>
          <w:szCs w:val="28"/>
        </w:rPr>
        <w:t xml:space="preserve"> государственных и муниципальных услуг либо </w:t>
      </w:r>
      <w:hyperlink r:id="rId104" w:history="1">
        <w:r w:rsidRPr="001523FB">
          <w:rPr>
            <w:sz w:val="28"/>
            <w:szCs w:val="28"/>
          </w:rPr>
          <w:t>регионального портала</w:t>
        </w:r>
      </w:hyperlink>
      <w:r w:rsidRPr="001523FB">
        <w:rPr>
          <w:sz w:val="28"/>
          <w:szCs w:val="28"/>
        </w:rPr>
        <w:t xml:space="preserve"> государственных и муниципальных услуг, а также может быть принята при личном приеме заявителя.</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Жалоба на решения и действия (бездействие) МФЦ, работника МФЦ может быть направлена по почте, с использованием сети «Интернет», </w:t>
      </w:r>
      <w:hyperlink r:id="rId105" w:history="1">
        <w:r w:rsidRPr="001523FB">
          <w:rPr>
            <w:sz w:val="28"/>
            <w:szCs w:val="28"/>
          </w:rPr>
          <w:t>официального сайта</w:t>
        </w:r>
      </w:hyperlink>
      <w:r w:rsidRPr="001523FB">
        <w:rPr>
          <w:sz w:val="28"/>
          <w:szCs w:val="28"/>
        </w:rPr>
        <w:t xml:space="preserve"> МФЦ, </w:t>
      </w:r>
      <w:hyperlink r:id="rId106" w:history="1">
        <w:r w:rsidRPr="001523FB">
          <w:rPr>
            <w:sz w:val="28"/>
            <w:szCs w:val="28"/>
          </w:rPr>
          <w:t>единого портала</w:t>
        </w:r>
      </w:hyperlink>
      <w:r w:rsidRPr="001523FB">
        <w:rPr>
          <w:sz w:val="28"/>
          <w:szCs w:val="28"/>
        </w:rPr>
        <w:t xml:space="preserve"> государственных и муниципальных услуг либо </w:t>
      </w:r>
      <w:hyperlink r:id="rId107" w:history="1">
        <w:r w:rsidRPr="001523FB">
          <w:rPr>
            <w:sz w:val="28"/>
            <w:szCs w:val="28"/>
          </w:rPr>
          <w:t>регионального портала</w:t>
        </w:r>
      </w:hyperlink>
      <w:r w:rsidRPr="001523FB">
        <w:rPr>
          <w:sz w:val="28"/>
          <w:szCs w:val="28"/>
        </w:rPr>
        <w:t xml:space="preserve"> государственных и муниципальных услуг, а также может быть принята при личном приеме заявителя.</w:t>
      </w:r>
    </w:p>
    <w:p w:rsidR="004F23A8" w:rsidRPr="001523FB" w:rsidRDefault="004F23A8" w:rsidP="004F23A8">
      <w:pPr>
        <w:widowControl w:val="0"/>
        <w:autoSpaceDE w:val="0"/>
        <w:autoSpaceDN w:val="0"/>
        <w:adjustRightInd w:val="0"/>
        <w:ind w:firstLine="720"/>
        <w:jc w:val="both"/>
        <w:rPr>
          <w:sz w:val="28"/>
          <w:szCs w:val="28"/>
        </w:rPr>
      </w:pPr>
      <w:bookmarkStart w:id="221" w:name="sub_55"/>
      <w:r w:rsidRPr="001523FB">
        <w:rPr>
          <w:sz w:val="28"/>
          <w:szCs w:val="28"/>
        </w:rPr>
        <w:t>5.5. Жалоба должна содержать:</w:t>
      </w:r>
    </w:p>
    <w:p w:rsidR="004F23A8" w:rsidRPr="001523FB" w:rsidRDefault="004F23A8" w:rsidP="004F23A8">
      <w:pPr>
        <w:widowControl w:val="0"/>
        <w:autoSpaceDE w:val="0"/>
        <w:autoSpaceDN w:val="0"/>
        <w:adjustRightInd w:val="0"/>
        <w:ind w:firstLine="720"/>
        <w:jc w:val="both"/>
        <w:rPr>
          <w:sz w:val="28"/>
          <w:szCs w:val="28"/>
        </w:rPr>
      </w:pPr>
      <w:bookmarkStart w:id="222" w:name="sub_551"/>
      <w:bookmarkEnd w:id="221"/>
      <w:r w:rsidRPr="001523FB">
        <w:rPr>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ГБУ «ЧОКЦСОН», его руководителя и (или) работника ГБУ «ЧОКЦСОН», в том числе его Филиалов, пунктов социального обслуживания, МФЦ, его руководителя и (или) работника, решения и действия (бездействие) которых обжалуются;</w:t>
      </w:r>
    </w:p>
    <w:p w:rsidR="004F23A8" w:rsidRPr="001523FB" w:rsidRDefault="004F23A8" w:rsidP="004F23A8">
      <w:pPr>
        <w:widowControl w:val="0"/>
        <w:autoSpaceDE w:val="0"/>
        <w:autoSpaceDN w:val="0"/>
        <w:adjustRightInd w:val="0"/>
        <w:ind w:firstLine="720"/>
        <w:jc w:val="both"/>
        <w:rPr>
          <w:sz w:val="28"/>
          <w:szCs w:val="28"/>
        </w:rPr>
      </w:pPr>
      <w:bookmarkStart w:id="223" w:name="sub_552"/>
      <w:bookmarkEnd w:id="222"/>
      <w:r w:rsidRPr="001523F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23A8" w:rsidRPr="001523FB" w:rsidRDefault="004F23A8" w:rsidP="004F23A8">
      <w:pPr>
        <w:widowControl w:val="0"/>
        <w:autoSpaceDE w:val="0"/>
        <w:autoSpaceDN w:val="0"/>
        <w:adjustRightInd w:val="0"/>
        <w:ind w:firstLine="720"/>
        <w:jc w:val="both"/>
        <w:rPr>
          <w:sz w:val="28"/>
          <w:szCs w:val="28"/>
        </w:rPr>
      </w:pPr>
      <w:bookmarkStart w:id="224" w:name="sub_553"/>
      <w:bookmarkEnd w:id="223"/>
      <w:r w:rsidRPr="001523FB">
        <w:rPr>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ГБУ «ЧОКЦСОН», работника ГБУ «ЧОКЦСОН», в том числе его Филиалов, пунктов социального обслуживания, МФЦ, работника МФЦ;</w:t>
      </w:r>
    </w:p>
    <w:p w:rsidR="004F23A8" w:rsidRPr="001523FB" w:rsidRDefault="004F23A8" w:rsidP="004F23A8">
      <w:pPr>
        <w:widowControl w:val="0"/>
        <w:autoSpaceDE w:val="0"/>
        <w:autoSpaceDN w:val="0"/>
        <w:adjustRightInd w:val="0"/>
        <w:ind w:firstLine="720"/>
        <w:jc w:val="both"/>
        <w:rPr>
          <w:sz w:val="28"/>
          <w:szCs w:val="28"/>
        </w:rPr>
      </w:pPr>
      <w:bookmarkStart w:id="225" w:name="sub_554"/>
      <w:bookmarkEnd w:id="224"/>
      <w:r w:rsidRPr="001523FB">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ГБУ «ЧОКЦСОН», работника ГБУ «ЧОКЦСОН», в том числе его Филиалов, пунктов социального обслуживания, МФЦ, работника МФЦ. Заявителем могут быть представлены документы (при наличии), подтверждающие доводы заявителя, либо их копии.</w:t>
      </w:r>
    </w:p>
    <w:p w:rsidR="004F23A8" w:rsidRPr="001523FB" w:rsidRDefault="004F23A8" w:rsidP="004F23A8">
      <w:pPr>
        <w:widowControl w:val="0"/>
        <w:autoSpaceDE w:val="0"/>
        <w:autoSpaceDN w:val="0"/>
        <w:adjustRightInd w:val="0"/>
        <w:ind w:firstLine="720"/>
        <w:jc w:val="both"/>
        <w:rPr>
          <w:sz w:val="28"/>
          <w:szCs w:val="28"/>
        </w:rPr>
      </w:pPr>
      <w:bookmarkStart w:id="226" w:name="sub_56"/>
      <w:bookmarkEnd w:id="225"/>
      <w:r w:rsidRPr="001523FB">
        <w:rPr>
          <w:sz w:val="28"/>
          <w:szCs w:val="28"/>
        </w:rPr>
        <w:t>5.6. Жалоба, поступившая в Правительство Чукотского автономного округа, Департамент, ГБУ «ЧОКЦСОН», МФЦ, подлежит рассмотрению в течение 15 рабочих дней со дня ее регистрации.</w:t>
      </w:r>
    </w:p>
    <w:bookmarkEnd w:id="226"/>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В случаях обжалования отказа в приеме документов у заявителя, исправлении допущенных опечаток и ошибок, обжалования нарушения </w:t>
      </w:r>
      <w:r w:rsidRPr="001523FB">
        <w:rPr>
          <w:sz w:val="28"/>
          <w:szCs w:val="28"/>
        </w:rPr>
        <w:lastRenderedPageBreak/>
        <w:t>установленного срока таких исправлений, жалоба подлежит рассмотрению в течение пяти рабочих дней со дня ее регистрации.</w:t>
      </w:r>
    </w:p>
    <w:p w:rsidR="004F23A8" w:rsidRPr="001523FB" w:rsidRDefault="004F23A8" w:rsidP="004F23A8">
      <w:pPr>
        <w:widowControl w:val="0"/>
        <w:autoSpaceDE w:val="0"/>
        <w:autoSpaceDN w:val="0"/>
        <w:adjustRightInd w:val="0"/>
        <w:ind w:firstLine="720"/>
        <w:jc w:val="both"/>
        <w:rPr>
          <w:sz w:val="28"/>
          <w:szCs w:val="28"/>
        </w:rPr>
      </w:pPr>
      <w:bookmarkStart w:id="227" w:name="sub_57"/>
      <w:r w:rsidRPr="001523FB">
        <w:rPr>
          <w:sz w:val="28"/>
          <w:szCs w:val="28"/>
        </w:rPr>
        <w:t>5.7. Основания для приостановления и прекращения рассмотрения жалобы отсутствуют</w:t>
      </w:r>
      <w:r w:rsidR="00877F23">
        <w:rPr>
          <w:sz w:val="28"/>
          <w:szCs w:val="28"/>
        </w:rPr>
        <w:t>.</w:t>
      </w:r>
    </w:p>
    <w:p w:rsidR="004F23A8" w:rsidRPr="001523FB" w:rsidRDefault="004F23A8" w:rsidP="004F23A8">
      <w:pPr>
        <w:widowControl w:val="0"/>
        <w:autoSpaceDE w:val="0"/>
        <w:autoSpaceDN w:val="0"/>
        <w:adjustRightInd w:val="0"/>
        <w:ind w:firstLine="720"/>
        <w:jc w:val="both"/>
        <w:rPr>
          <w:sz w:val="28"/>
          <w:szCs w:val="28"/>
        </w:rPr>
      </w:pPr>
      <w:bookmarkStart w:id="228" w:name="sub_58"/>
      <w:bookmarkEnd w:id="227"/>
      <w:r w:rsidRPr="001523FB">
        <w:rPr>
          <w:sz w:val="28"/>
          <w:szCs w:val="28"/>
        </w:rPr>
        <w:t>5.8. По результатам рассмотрения жалобы принимается одно из следующих решений:</w:t>
      </w:r>
    </w:p>
    <w:p w:rsidR="004F23A8" w:rsidRPr="001523FB" w:rsidRDefault="004F23A8" w:rsidP="004F23A8">
      <w:pPr>
        <w:widowControl w:val="0"/>
        <w:autoSpaceDE w:val="0"/>
        <w:autoSpaceDN w:val="0"/>
        <w:adjustRightInd w:val="0"/>
        <w:ind w:firstLine="720"/>
        <w:jc w:val="both"/>
        <w:rPr>
          <w:sz w:val="28"/>
          <w:szCs w:val="28"/>
        </w:rPr>
      </w:pPr>
      <w:bookmarkStart w:id="229" w:name="sub_581"/>
      <w:bookmarkEnd w:id="228"/>
      <w:r w:rsidRPr="001523F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а также в иных формах;</w:t>
      </w:r>
    </w:p>
    <w:p w:rsidR="004F23A8" w:rsidRPr="001523FB" w:rsidRDefault="004F23A8" w:rsidP="004F23A8">
      <w:pPr>
        <w:widowControl w:val="0"/>
        <w:autoSpaceDE w:val="0"/>
        <w:autoSpaceDN w:val="0"/>
        <w:adjustRightInd w:val="0"/>
        <w:ind w:firstLine="720"/>
        <w:jc w:val="both"/>
        <w:rPr>
          <w:sz w:val="28"/>
          <w:szCs w:val="28"/>
        </w:rPr>
      </w:pPr>
      <w:bookmarkStart w:id="230" w:name="sub_582"/>
      <w:bookmarkEnd w:id="229"/>
      <w:r w:rsidRPr="001523FB">
        <w:rPr>
          <w:sz w:val="28"/>
          <w:szCs w:val="28"/>
        </w:rPr>
        <w:t>2) в удовлетворении жалобы отказывается.</w:t>
      </w:r>
    </w:p>
    <w:p w:rsidR="004F23A8" w:rsidRPr="001523FB" w:rsidRDefault="004F23A8" w:rsidP="004F23A8">
      <w:pPr>
        <w:widowControl w:val="0"/>
        <w:autoSpaceDE w:val="0"/>
        <w:autoSpaceDN w:val="0"/>
        <w:adjustRightInd w:val="0"/>
        <w:ind w:firstLine="720"/>
        <w:jc w:val="both"/>
        <w:rPr>
          <w:sz w:val="28"/>
          <w:szCs w:val="28"/>
        </w:rPr>
      </w:pPr>
      <w:bookmarkStart w:id="231" w:name="sub_59"/>
      <w:bookmarkEnd w:id="230"/>
      <w:r w:rsidRPr="001523FB">
        <w:rPr>
          <w:sz w:val="28"/>
          <w:szCs w:val="28"/>
        </w:rPr>
        <w:t xml:space="preserve">5.9. Не позднее дня, следующего за днем принятия решения, указанного в </w:t>
      </w:r>
      <w:hyperlink w:anchor="sub_58" w:history="1">
        <w:r w:rsidRPr="001523FB">
          <w:rPr>
            <w:sz w:val="28"/>
            <w:szCs w:val="28"/>
          </w:rPr>
          <w:t>пункте 5.8</w:t>
        </w:r>
      </w:hyperlink>
      <w:r w:rsidRPr="001523FB">
        <w:rPr>
          <w:sz w:val="28"/>
          <w:szCs w:val="28"/>
        </w:rPr>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23A8" w:rsidRPr="001523FB" w:rsidRDefault="004F23A8" w:rsidP="004F23A8">
      <w:pPr>
        <w:widowControl w:val="0"/>
        <w:autoSpaceDE w:val="0"/>
        <w:autoSpaceDN w:val="0"/>
        <w:adjustRightInd w:val="0"/>
        <w:ind w:firstLine="720"/>
        <w:jc w:val="both"/>
        <w:rPr>
          <w:sz w:val="28"/>
          <w:szCs w:val="28"/>
        </w:rPr>
      </w:pPr>
      <w:bookmarkStart w:id="232" w:name="sub_592"/>
      <w:bookmarkEnd w:id="231"/>
      <w:r w:rsidRPr="001523FB">
        <w:rPr>
          <w:sz w:val="28"/>
          <w:szCs w:val="28"/>
        </w:rPr>
        <w:t>В случае признания жалобы подлежащей удовлетворению в ответе заявителю дается информация о действиях, осуществляемых Департаментом, ГБУ «ЧОКЦСОН»,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233" w:name="sub_593"/>
      <w:bookmarkEnd w:id="232"/>
      <w:r w:rsidRPr="001523F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23A8" w:rsidRPr="001523FB" w:rsidRDefault="004F23A8" w:rsidP="004F23A8">
      <w:pPr>
        <w:widowControl w:val="0"/>
        <w:autoSpaceDE w:val="0"/>
        <w:autoSpaceDN w:val="0"/>
        <w:adjustRightInd w:val="0"/>
        <w:ind w:firstLine="720"/>
        <w:jc w:val="both"/>
        <w:rPr>
          <w:sz w:val="28"/>
          <w:szCs w:val="28"/>
        </w:rPr>
      </w:pPr>
      <w:bookmarkStart w:id="234" w:name="sub_510"/>
      <w:bookmarkEnd w:id="233"/>
      <w:r w:rsidRPr="001523FB">
        <w:rPr>
          <w:sz w:val="28"/>
          <w:szCs w:val="28"/>
        </w:rPr>
        <w:t>5.10.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судебном порядке в соответствии с законодательством Российской Федерации</w:t>
      </w:r>
    </w:p>
    <w:p w:rsidR="004F23A8" w:rsidRPr="001523FB" w:rsidRDefault="004F23A8" w:rsidP="004F23A8">
      <w:pPr>
        <w:widowControl w:val="0"/>
        <w:autoSpaceDE w:val="0"/>
        <w:autoSpaceDN w:val="0"/>
        <w:adjustRightInd w:val="0"/>
        <w:ind w:firstLine="720"/>
        <w:jc w:val="both"/>
        <w:rPr>
          <w:sz w:val="28"/>
          <w:szCs w:val="28"/>
        </w:rPr>
      </w:pPr>
      <w:bookmarkStart w:id="235" w:name="sub_511"/>
      <w:bookmarkEnd w:id="234"/>
      <w:r w:rsidRPr="001523FB">
        <w:rPr>
          <w:sz w:val="28"/>
          <w:szCs w:val="28"/>
        </w:rPr>
        <w:t>5.11. Заявитель имеет право на получение информации и документов, необходимых для обоснования и рассмотрения жалобы</w:t>
      </w:r>
    </w:p>
    <w:p w:rsidR="004F23A8" w:rsidRPr="001523FB" w:rsidRDefault="004F23A8" w:rsidP="004F23A8">
      <w:pPr>
        <w:widowControl w:val="0"/>
        <w:autoSpaceDE w:val="0"/>
        <w:autoSpaceDN w:val="0"/>
        <w:adjustRightInd w:val="0"/>
        <w:ind w:firstLine="720"/>
        <w:jc w:val="both"/>
        <w:rPr>
          <w:sz w:val="28"/>
          <w:szCs w:val="28"/>
        </w:rPr>
      </w:pPr>
      <w:bookmarkStart w:id="236" w:name="sub_512"/>
      <w:bookmarkEnd w:id="235"/>
      <w:r w:rsidRPr="001523FB">
        <w:rPr>
          <w:sz w:val="28"/>
          <w:szCs w:val="28"/>
        </w:rPr>
        <w:t>5.12.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приеме</w:t>
      </w:r>
    </w:p>
    <w:p w:rsidR="004F23A8" w:rsidRPr="001523FB" w:rsidRDefault="004F23A8" w:rsidP="004F23A8">
      <w:pPr>
        <w:widowControl w:val="0"/>
        <w:autoSpaceDE w:val="0"/>
        <w:autoSpaceDN w:val="0"/>
        <w:adjustRightInd w:val="0"/>
        <w:ind w:firstLine="720"/>
        <w:jc w:val="both"/>
        <w:rPr>
          <w:sz w:val="28"/>
          <w:szCs w:val="28"/>
        </w:rPr>
      </w:pPr>
      <w:bookmarkStart w:id="237" w:name="sub_513"/>
      <w:bookmarkEnd w:id="236"/>
      <w:r w:rsidRPr="001523FB">
        <w:rPr>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237"/>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p>
    <w:p w:rsidR="00A722FB" w:rsidRDefault="004F23A8" w:rsidP="00A722FB">
      <w:pPr>
        <w:widowControl w:val="0"/>
        <w:autoSpaceDE w:val="0"/>
        <w:autoSpaceDN w:val="0"/>
        <w:adjustRightInd w:val="0"/>
        <w:ind w:firstLine="720"/>
        <w:jc w:val="right"/>
        <w:rPr>
          <w:b/>
          <w:bCs/>
          <w:sz w:val="28"/>
          <w:szCs w:val="28"/>
        </w:rPr>
      </w:pPr>
      <w:bookmarkStart w:id="238" w:name="sub_1300"/>
      <w:r w:rsidRPr="00BC4D50">
        <w:rPr>
          <w:b/>
          <w:bCs/>
          <w:sz w:val="28"/>
          <w:szCs w:val="28"/>
        </w:rPr>
        <w:lastRenderedPageBreak/>
        <w:t>Приложение 1</w:t>
      </w:r>
      <w:r w:rsidRPr="00BC4D50">
        <w:rPr>
          <w:b/>
          <w:bCs/>
          <w:sz w:val="28"/>
          <w:szCs w:val="28"/>
        </w:rPr>
        <w:br/>
        <w:t xml:space="preserve">к </w:t>
      </w:r>
      <w:hyperlink w:anchor="sub_1000" w:history="1">
        <w:r w:rsidRPr="00BC4D50">
          <w:rPr>
            <w:b/>
            <w:sz w:val="28"/>
            <w:szCs w:val="28"/>
          </w:rPr>
          <w:t>Административному регламенту</w:t>
        </w:r>
      </w:hyperlink>
      <w:r w:rsidRPr="00BC4D50">
        <w:rPr>
          <w:b/>
          <w:bCs/>
          <w:sz w:val="28"/>
          <w:szCs w:val="28"/>
        </w:rPr>
        <w:br/>
        <w:t>Департамента социальной политики</w:t>
      </w:r>
      <w:r w:rsidRPr="00BC4D50">
        <w:rPr>
          <w:b/>
          <w:bCs/>
          <w:sz w:val="28"/>
          <w:szCs w:val="28"/>
        </w:rPr>
        <w:br/>
        <w:t>Чукотского автономного округа</w:t>
      </w:r>
      <w:r w:rsidRPr="00BC4D50">
        <w:rPr>
          <w:b/>
          <w:bCs/>
          <w:sz w:val="28"/>
          <w:szCs w:val="28"/>
        </w:rPr>
        <w:br/>
        <w:t>по предоставлению государственной</w:t>
      </w:r>
      <w:r w:rsidRPr="00BC4D50">
        <w:rPr>
          <w:b/>
          <w:bCs/>
          <w:sz w:val="28"/>
          <w:szCs w:val="28"/>
        </w:rPr>
        <w:br/>
        <w:t xml:space="preserve">услуги </w:t>
      </w:r>
      <w:bookmarkEnd w:id="238"/>
      <w:r w:rsidR="00A722FB" w:rsidRPr="00A722FB">
        <w:rPr>
          <w:b/>
          <w:bCs/>
          <w:sz w:val="28"/>
          <w:szCs w:val="28"/>
        </w:rPr>
        <w:t xml:space="preserve">«Назначение и выплата </w:t>
      </w:r>
    </w:p>
    <w:p w:rsidR="00A722FB" w:rsidRDefault="00A722FB" w:rsidP="00A722FB">
      <w:pPr>
        <w:widowControl w:val="0"/>
        <w:autoSpaceDE w:val="0"/>
        <w:autoSpaceDN w:val="0"/>
        <w:adjustRightInd w:val="0"/>
        <w:ind w:firstLine="720"/>
        <w:jc w:val="right"/>
        <w:rPr>
          <w:b/>
          <w:bCs/>
          <w:sz w:val="28"/>
          <w:szCs w:val="28"/>
        </w:rPr>
      </w:pPr>
      <w:r w:rsidRPr="00A722FB">
        <w:rPr>
          <w:b/>
          <w:bCs/>
          <w:sz w:val="28"/>
          <w:szCs w:val="28"/>
        </w:rPr>
        <w:t xml:space="preserve">единовременного пособия членам семей граждан, </w:t>
      </w:r>
    </w:p>
    <w:p w:rsidR="00A722FB" w:rsidRDefault="00A722FB" w:rsidP="00A722FB">
      <w:pPr>
        <w:widowControl w:val="0"/>
        <w:autoSpaceDE w:val="0"/>
        <w:autoSpaceDN w:val="0"/>
        <w:adjustRightInd w:val="0"/>
        <w:ind w:firstLine="720"/>
        <w:jc w:val="right"/>
        <w:rPr>
          <w:b/>
          <w:bCs/>
          <w:sz w:val="28"/>
          <w:szCs w:val="28"/>
        </w:rPr>
      </w:pPr>
      <w:r w:rsidRPr="00A722FB">
        <w:rPr>
          <w:b/>
          <w:bCs/>
          <w:sz w:val="28"/>
          <w:szCs w:val="28"/>
        </w:rPr>
        <w:t xml:space="preserve">проживавших на территории </w:t>
      </w:r>
    </w:p>
    <w:p w:rsidR="00A722FB" w:rsidRDefault="00A722FB" w:rsidP="00A722FB">
      <w:pPr>
        <w:widowControl w:val="0"/>
        <w:autoSpaceDE w:val="0"/>
        <w:autoSpaceDN w:val="0"/>
        <w:adjustRightInd w:val="0"/>
        <w:ind w:firstLine="720"/>
        <w:jc w:val="right"/>
        <w:rPr>
          <w:b/>
          <w:bCs/>
          <w:sz w:val="28"/>
          <w:szCs w:val="28"/>
        </w:rPr>
      </w:pPr>
      <w:r w:rsidRPr="00A722FB">
        <w:rPr>
          <w:b/>
          <w:bCs/>
          <w:sz w:val="28"/>
          <w:szCs w:val="28"/>
        </w:rPr>
        <w:t xml:space="preserve">Чукотского автономного округа, </w:t>
      </w:r>
    </w:p>
    <w:p w:rsidR="00A722FB" w:rsidRDefault="00A722FB" w:rsidP="00A722FB">
      <w:pPr>
        <w:widowControl w:val="0"/>
        <w:autoSpaceDE w:val="0"/>
        <w:autoSpaceDN w:val="0"/>
        <w:adjustRightInd w:val="0"/>
        <w:ind w:firstLine="720"/>
        <w:jc w:val="right"/>
        <w:rPr>
          <w:b/>
          <w:bCs/>
          <w:sz w:val="28"/>
          <w:szCs w:val="28"/>
        </w:rPr>
      </w:pPr>
      <w:r w:rsidRPr="00A722FB">
        <w:rPr>
          <w:b/>
          <w:bCs/>
          <w:sz w:val="28"/>
          <w:szCs w:val="28"/>
        </w:rPr>
        <w:t xml:space="preserve">погибших (умерших) в результате </w:t>
      </w:r>
    </w:p>
    <w:p w:rsidR="00A722FB" w:rsidRDefault="00A722FB" w:rsidP="00A722FB">
      <w:pPr>
        <w:widowControl w:val="0"/>
        <w:autoSpaceDE w:val="0"/>
        <w:autoSpaceDN w:val="0"/>
        <w:adjustRightInd w:val="0"/>
        <w:ind w:firstLine="720"/>
        <w:jc w:val="right"/>
        <w:rPr>
          <w:b/>
          <w:bCs/>
          <w:sz w:val="28"/>
          <w:szCs w:val="28"/>
        </w:rPr>
      </w:pPr>
      <w:r w:rsidRPr="00A722FB">
        <w:rPr>
          <w:b/>
          <w:bCs/>
          <w:sz w:val="28"/>
          <w:szCs w:val="28"/>
        </w:rPr>
        <w:t xml:space="preserve">чрезвычайных ситуаций природного </w:t>
      </w:r>
    </w:p>
    <w:p w:rsidR="004F23A8" w:rsidRPr="00BC4D50" w:rsidRDefault="00A722FB" w:rsidP="00A722FB">
      <w:pPr>
        <w:widowControl w:val="0"/>
        <w:autoSpaceDE w:val="0"/>
        <w:autoSpaceDN w:val="0"/>
        <w:adjustRightInd w:val="0"/>
        <w:ind w:firstLine="720"/>
        <w:jc w:val="right"/>
        <w:rPr>
          <w:b/>
          <w:sz w:val="28"/>
          <w:szCs w:val="28"/>
        </w:rPr>
      </w:pPr>
      <w:r w:rsidRPr="00A722FB">
        <w:rPr>
          <w:b/>
          <w:bCs/>
          <w:sz w:val="28"/>
          <w:szCs w:val="28"/>
        </w:rPr>
        <w:t>и техногенного характера»</w:t>
      </w:r>
    </w:p>
    <w:p w:rsidR="00A722FB" w:rsidRDefault="00A722FB" w:rsidP="00A722FB">
      <w:pPr>
        <w:widowControl w:val="0"/>
        <w:autoSpaceDE w:val="0"/>
        <w:autoSpaceDN w:val="0"/>
        <w:adjustRightInd w:val="0"/>
        <w:jc w:val="center"/>
        <w:outlineLvl w:val="0"/>
        <w:rPr>
          <w:b/>
          <w:bCs/>
          <w:sz w:val="28"/>
          <w:szCs w:val="28"/>
        </w:rPr>
      </w:pPr>
    </w:p>
    <w:p w:rsidR="00A722FB" w:rsidRDefault="00A722FB" w:rsidP="00A722FB">
      <w:pPr>
        <w:widowControl w:val="0"/>
        <w:autoSpaceDE w:val="0"/>
        <w:autoSpaceDN w:val="0"/>
        <w:adjustRightInd w:val="0"/>
        <w:jc w:val="center"/>
        <w:outlineLvl w:val="0"/>
        <w:rPr>
          <w:b/>
          <w:bCs/>
          <w:sz w:val="28"/>
          <w:szCs w:val="28"/>
        </w:rPr>
      </w:pPr>
    </w:p>
    <w:p w:rsidR="00A722FB" w:rsidRDefault="00A722FB" w:rsidP="00A722FB">
      <w:pPr>
        <w:widowControl w:val="0"/>
        <w:autoSpaceDE w:val="0"/>
        <w:autoSpaceDN w:val="0"/>
        <w:adjustRightInd w:val="0"/>
        <w:jc w:val="center"/>
        <w:outlineLvl w:val="0"/>
        <w:rPr>
          <w:b/>
          <w:bCs/>
          <w:sz w:val="28"/>
          <w:szCs w:val="28"/>
        </w:rPr>
      </w:pPr>
    </w:p>
    <w:p w:rsidR="004F23A8" w:rsidRPr="001523FB" w:rsidRDefault="004F23A8" w:rsidP="00A722FB">
      <w:pPr>
        <w:widowControl w:val="0"/>
        <w:autoSpaceDE w:val="0"/>
        <w:autoSpaceDN w:val="0"/>
        <w:adjustRightInd w:val="0"/>
        <w:jc w:val="center"/>
        <w:outlineLvl w:val="0"/>
        <w:rPr>
          <w:b/>
          <w:bCs/>
          <w:sz w:val="28"/>
          <w:szCs w:val="28"/>
        </w:rPr>
      </w:pPr>
      <w:bookmarkStart w:id="239" w:name="_GoBack"/>
      <w:bookmarkEnd w:id="239"/>
      <w:r w:rsidRPr="001523FB">
        <w:rPr>
          <w:b/>
          <w:bCs/>
          <w:sz w:val="28"/>
          <w:szCs w:val="28"/>
        </w:rPr>
        <w:t>Информация</w:t>
      </w:r>
      <w:r w:rsidRPr="001523FB">
        <w:rPr>
          <w:b/>
          <w:bCs/>
          <w:sz w:val="28"/>
          <w:szCs w:val="28"/>
        </w:rPr>
        <w:br/>
        <w:t xml:space="preserve">об органах исполнительной власти Чукотского автономного округа и структурных подразделениях Государственного бюджетного учреждения «Чукотский окружной комплексный Центр социального обслуживания населения», осуществляющих деятельность по предоставлению государственной услуги </w:t>
      </w:r>
      <w:r w:rsidR="00A722FB" w:rsidRPr="00A722FB">
        <w:rPr>
          <w:b/>
          <w:bCs/>
          <w:sz w:val="28"/>
          <w:szCs w:val="28"/>
        </w:rPr>
        <w:t>«Назначение и выплата единовременного пособия членам семей граждан, проживавших на территории Чукотского автономного округа, погибших (умерших) в результате чрезвычайных ситуаций природного и техногенного характера»</w:t>
      </w:r>
    </w:p>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right"/>
        <w:rPr>
          <w:b/>
          <w:bCs/>
          <w:sz w:val="28"/>
          <w:szCs w:val="28"/>
        </w:rPr>
      </w:pPr>
      <w:bookmarkStart w:id="240" w:name="sub_1310"/>
      <w:r w:rsidRPr="001523FB">
        <w:rPr>
          <w:b/>
          <w:bCs/>
          <w:sz w:val="28"/>
          <w:szCs w:val="28"/>
        </w:rPr>
        <w:t>Таблица 1</w:t>
      </w:r>
    </w:p>
    <w:bookmarkEnd w:id="240"/>
    <w:p w:rsidR="004F23A8" w:rsidRPr="001523FB" w:rsidRDefault="004F23A8" w:rsidP="004F23A8">
      <w:pPr>
        <w:widowControl w:val="0"/>
        <w:autoSpaceDE w:val="0"/>
        <w:autoSpaceDN w:val="0"/>
        <w:adjustRightInd w:val="0"/>
        <w:ind w:firstLine="720"/>
        <w:jc w:val="both"/>
        <w:rPr>
          <w:sz w:val="28"/>
          <w:szCs w:val="28"/>
        </w:rPr>
      </w:pPr>
    </w:p>
    <w:tbl>
      <w:tblPr>
        <w:tblW w:w="965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9"/>
        <w:gridCol w:w="3841"/>
        <w:gridCol w:w="4662"/>
      </w:tblGrid>
      <w:tr w:rsidR="004F23A8" w:rsidRPr="001523FB" w:rsidTr="0023415E">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N</w:t>
            </w:r>
            <w:r w:rsidRPr="001523FB">
              <w:rPr>
                <w:sz w:val="28"/>
                <w:szCs w:val="28"/>
              </w:rPr>
              <w:br/>
              <w:t>п/п</w:t>
            </w:r>
          </w:p>
        </w:tc>
        <w:tc>
          <w:tcPr>
            <w:tcW w:w="3841"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Наименование органа исполнительной власти</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Адрес, номер телефона, электронный адрес</w:t>
            </w:r>
          </w:p>
        </w:tc>
      </w:tr>
      <w:tr w:rsidR="004F23A8" w:rsidRPr="001523FB" w:rsidTr="0023415E">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1</w:t>
            </w:r>
          </w:p>
        </w:tc>
        <w:tc>
          <w:tcPr>
            <w:tcW w:w="3841"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2</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3</w:t>
            </w:r>
          </w:p>
        </w:tc>
      </w:tr>
      <w:tr w:rsidR="004F23A8" w:rsidRPr="001523FB" w:rsidTr="0023415E">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1.</w:t>
            </w:r>
          </w:p>
        </w:tc>
        <w:tc>
          <w:tcPr>
            <w:tcW w:w="3841"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Департамент социальной политики Чукотского автономного округа</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689000, г. Анадырь, ул. Беринга, д. 2;</w:t>
            </w:r>
          </w:p>
          <w:p w:rsidR="004F23A8" w:rsidRPr="001523FB" w:rsidRDefault="004F23A8" w:rsidP="004F23A8">
            <w:pPr>
              <w:widowControl w:val="0"/>
              <w:autoSpaceDE w:val="0"/>
              <w:autoSpaceDN w:val="0"/>
              <w:adjustRightInd w:val="0"/>
              <w:jc w:val="both"/>
              <w:rPr>
                <w:sz w:val="28"/>
                <w:szCs w:val="28"/>
              </w:rPr>
            </w:pPr>
            <w:r w:rsidRPr="001523FB">
              <w:rPr>
                <w:sz w:val="28"/>
                <w:szCs w:val="28"/>
              </w:rPr>
              <w:t>(42722) 6-21-00; info@dsp.chukotka-gov.ru;</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пятница с 9.00 до 18.00 часов, перерыв с 12.45 до 14.30; выходной: суббота, воскресенье</w:t>
            </w:r>
          </w:p>
        </w:tc>
      </w:tr>
      <w:tr w:rsidR="004F23A8" w:rsidRPr="001523FB" w:rsidTr="0023415E">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2.</w:t>
            </w:r>
          </w:p>
        </w:tc>
        <w:tc>
          <w:tcPr>
            <w:tcW w:w="3841"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Управление социальной поддержки населения Департамента социальной политики Чукотского автономного округа</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689000, г. Анадырь, ул. Беринга, д. 2;</w:t>
            </w:r>
          </w:p>
          <w:p w:rsidR="004F23A8" w:rsidRPr="001523FB" w:rsidRDefault="004F23A8" w:rsidP="004F23A8">
            <w:pPr>
              <w:widowControl w:val="0"/>
              <w:autoSpaceDE w:val="0"/>
              <w:autoSpaceDN w:val="0"/>
              <w:adjustRightInd w:val="0"/>
              <w:jc w:val="both"/>
              <w:rPr>
                <w:sz w:val="28"/>
                <w:szCs w:val="28"/>
              </w:rPr>
            </w:pPr>
            <w:r w:rsidRPr="001523FB">
              <w:rPr>
                <w:sz w:val="28"/>
                <w:szCs w:val="28"/>
              </w:rPr>
              <w:t>(42722) 6-21-00; info@dsp.chukotka-gov.ru;</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пятница с 9.00 до 18.00 часов, перерыв с 12.45 до 14.30; выходной: суббота, воскресенье</w:t>
            </w:r>
          </w:p>
        </w:tc>
      </w:tr>
      <w:tr w:rsidR="004F23A8" w:rsidRPr="001523FB" w:rsidTr="0023415E">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3.</w:t>
            </w:r>
          </w:p>
        </w:tc>
        <w:tc>
          <w:tcPr>
            <w:tcW w:w="3841"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ГКУ «Многофункциональный </w:t>
            </w:r>
            <w:r w:rsidRPr="001523FB">
              <w:rPr>
                <w:sz w:val="28"/>
                <w:szCs w:val="28"/>
              </w:rPr>
              <w:lastRenderedPageBreak/>
              <w:t>центр предоставления государственных и муниципальных услуг по Чукотскому автономному округу»</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lastRenderedPageBreak/>
              <w:t xml:space="preserve">689000, Чукотский автономный </w:t>
            </w:r>
            <w:r w:rsidRPr="001523FB">
              <w:rPr>
                <w:sz w:val="28"/>
                <w:szCs w:val="28"/>
              </w:rPr>
              <w:lastRenderedPageBreak/>
              <w:t>округ, г. Анадырь, ул. Отке, 39; (427-22) 2-16-59; mfc.chukotka@yandex.ru;</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пятница с 9.00 до 19.00 часов, без перерыва на обед, суббота с 9.00 до 14.00 часов, воскресенье - выходной</w:t>
            </w:r>
          </w:p>
        </w:tc>
      </w:tr>
    </w:tbl>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right"/>
        <w:rPr>
          <w:b/>
          <w:bCs/>
          <w:sz w:val="28"/>
          <w:szCs w:val="28"/>
        </w:rPr>
      </w:pPr>
      <w:bookmarkStart w:id="241" w:name="sub_1320"/>
      <w:r w:rsidRPr="001523FB">
        <w:rPr>
          <w:b/>
          <w:bCs/>
          <w:sz w:val="28"/>
          <w:szCs w:val="28"/>
        </w:rPr>
        <w:t>Таблица 2</w:t>
      </w:r>
    </w:p>
    <w:bookmarkEnd w:id="241"/>
    <w:p w:rsidR="004F23A8" w:rsidRPr="001523FB" w:rsidRDefault="004F23A8" w:rsidP="004F23A8">
      <w:pPr>
        <w:widowControl w:val="0"/>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9"/>
        <w:gridCol w:w="3983"/>
        <w:gridCol w:w="4520"/>
      </w:tblGrid>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N</w:t>
            </w:r>
            <w:r w:rsidRPr="001523FB">
              <w:rPr>
                <w:sz w:val="28"/>
                <w:szCs w:val="28"/>
              </w:rPr>
              <w:br/>
              <w:t>п/п</w:t>
            </w:r>
          </w:p>
        </w:tc>
        <w:tc>
          <w:tcPr>
            <w:tcW w:w="3983"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Наименование территориальных филиалов центров социального обслуживания населения</w:t>
            </w:r>
          </w:p>
        </w:tc>
        <w:tc>
          <w:tcPr>
            <w:tcW w:w="4520"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Адрес, номер телефона, электронный адрес</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1</w:t>
            </w:r>
          </w:p>
        </w:tc>
        <w:tc>
          <w:tcPr>
            <w:tcW w:w="3983"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2</w:t>
            </w:r>
          </w:p>
        </w:tc>
        <w:tc>
          <w:tcPr>
            <w:tcW w:w="4520"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3</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1.</w:t>
            </w:r>
          </w:p>
        </w:tc>
        <w:tc>
          <w:tcPr>
            <w:tcW w:w="3983"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Государственное бюджетное учреждение «Чукотский окружной комплексный Центр социального обслуживания населения»</w:t>
            </w:r>
          </w:p>
        </w:tc>
        <w:tc>
          <w:tcPr>
            <w:tcW w:w="4520"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689000, г. Анадырь, ул. Отке, д. 11;</w:t>
            </w:r>
          </w:p>
          <w:p w:rsidR="004F23A8" w:rsidRPr="001523FB" w:rsidRDefault="004F23A8" w:rsidP="004F23A8">
            <w:pPr>
              <w:widowControl w:val="0"/>
              <w:autoSpaceDE w:val="0"/>
              <w:autoSpaceDN w:val="0"/>
              <w:adjustRightInd w:val="0"/>
              <w:jc w:val="both"/>
              <w:rPr>
                <w:sz w:val="28"/>
                <w:szCs w:val="28"/>
              </w:rPr>
            </w:pPr>
            <w:r w:rsidRPr="001523FB">
              <w:rPr>
                <w:sz w:val="28"/>
                <w:szCs w:val="28"/>
              </w:rPr>
              <w:t>(42722) 2-80-09, 2-00-59, 2-02-68, 2-82-26, 2-60-56; cson@son.anadyr.ru;</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2.</w:t>
            </w:r>
          </w:p>
        </w:tc>
        <w:tc>
          <w:tcPr>
            <w:tcW w:w="3983"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Анадырский городской филиал Государственного бюджетного учреждения «Чукотский окружной комплексный Центр социального обслуживания населения»</w:t>
            </w:r>
          </w:p>
        </w:tc>
        <w:tc>
          <w:tcPr>
            <w:tcW w:w="4520"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689000, г. Анадырь, ул. Отке д. 11;</w:t>
            </w:r>
          </w:p>
          <w:p w:rsidR="004F23A8" w:rsidRPr="001523FB" w:rsidRDefault="004F23A8" w:rsidP="004F23A8">
            <w:pPr>
              <w:widowControl w:val="0"/>
              <w:autoSpaceDE w:val="0"/>
              <w:autoSpaceDN w:val="0"/>
              <w:adjustRightInd w:val="0"/>
              <w:jc w:val="both"/>
              <w:rPr>
                <w:sz w:val="28"/>
                <w:szCs w:val="28"/>
              </w:rPr>
            </w:pPr>
            <w:r w:rsidRPr="001523FB">
              <w:rPr>
                <w:sz w:val="28"/>
                <w:szCs w:val="28"/>
              </w:rPr>
              <w:t>(42722) 2-08-80</w:t>
            </w:r>
          </w:p>
          <w:p w:rsidR="004F23A8" w:rsidRPr="001523FB" w:rsidRDefault="004F23A8" w:rsidP="004F23A8">
            <w:pPr>
              <w:widowControl w:val="0"/>
              <w:autoSpaceDE w:val="0"/>
              <w:autoSpaceDN w:val="0"/>
              <w:adjustRightInd w:val="0"/>
              <w:jc w:val="both"/>
              <w:rPr>
                <w:sz w:val="28"/>
                <w:szCs w:val="28"/>
              </w:rPr>
            </w:pPr>
            <w:r w:rsidRPr="001523FB">
              <w:rPr>
                <w:sz w:val="28"/>
                <w:szCs w:val="28"/>
              </w:rPr>
              <w:t>agf@son.anadyr.ru;</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3.</w:t>
            </w:r>
          </w:p>
        </w:tc>
        <w:tc>
          <w:tcPr>
            <w:tcW w:w="3983"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Анадырский районный филиал Государственного бюджетного учреждения «Чукотский окружной комплексный Центр социального обслуживания населения»</w:t>
            </w:r>
          </w:p>
        </w:tc>
        <w:tc>
          <w:tcPr>
            <w:tcW w:w="4520"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689500, п. Угольные Копи, ул. Первомайская, д. 8, кв. 13;</w:t>
            </w:r>
          </w:p>
          <w:p w:rsidR="004F23A8" w:rsidRPr="001523FB" w:rsidRDefault="004F23A8" w:rsidP="004F23A8">
            <w:pPr>
              <w:widowControl w:val="0"/>
              <w:autoSpaceDE w:val="0"/>
              <w:autoSpaceDN w:val="0"/>
              <w:adjustRightInd w:val="0"/>
              <w:jc w:val="both"/>
              <w:rPr>
                <w:sz w:val="28"/>
                <w:szCs w:val="28"/>
              </w:rPr>
            </w:pPr>
            <w:r w:rsidRPr="001523FB">
              <w:rPr>
                <w:sz w:val="28"/>
                <w:szCs w:val="28"/>
              </w:rPr>
              <w:t>(42732) 5-55-54, 5-60-41; sharkanova@cson.r87.su;</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4.</w:t>
            </w:r>
          </w:p>
        </w:tc>
        <w:tc>
          <w:tcPr>
            <w:tcW w:w="3983"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Билибинский районный филиал Государственного бюджетного учреждения «Чукотский окружной комплексный Центр социального обслуживания </w:t>
            </w:r>
            <w:r w:rsidRPr="001523FB">
              <w:rPr>
                <w:sz w:val="28"/>
                <w:szCs w:val="28"/>
              </w:rPr>
              <w:lastRenderedPageBreak/>
              <w:t>населения»</w:t>
            </w:r>
          </w:p>
        </w:tc>
        <w:tc>
          <w:tcPr>
            <w:tcW w:w="4520"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lastRenderedPageBreak/>
              <w:t>689450, г. Билибино, ул. Ленина, д. 10;</w:t>
            </w:r>
          </w:p>
          <w:p w:rsidR="004F23A8" w:rsidRPr="001523FB" w:rsidRDefault="004F23A8" w:rsidP="004F23A8">
            <w:pPr>
              <w:widowControl w:val="0"/>
              <w:autoSpaceDE w:val="0"/>
              <w:autoSpaceDN w:val="0"/>
              <w:adjustRightInd w:val="0"/>
              <w:jc w:val="both"/>
              <w:rPr>
                <w:sz w:val="28"/>
                <w:szCs w:val="28"/>
              </w:rPr>
            </w:pPr>
            <w:r w:rsidRPr="001523FB">
              <w:rPr>
                <w:sz w:val="28"/>
                <w:szCs w:val="28"/>
              </w:rPr>
              <w:t>(42738) 2-53-56, 2-65-94, 2-53-98; bilibino@son.anadyr.ru;</w:t>
            </w:r>
          </w:p>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режим работы: понедельник - четверг с 9.00 до 17.45 часов, </w:t>
            </w:r>
            <w:r w:rsidRPr="001523FB">
              <w:rPr>
                <w:sz w:val="28"/>
                <w:szCs w:val="28"/>
              </w:rPr>
              <w:lastRenderedPageBreak/>
              <w:t>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lastRenderedPageBreak/>
              <w:t>5.</w:t>
            </w:r>
          </w:p>
        </w:tc>
        <w:tc>
          <w:tcPr>
            <w:tcW w:w="3983"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proofErr w:type="spellStart"/>
            <w:r w:rsidRPr="001523FB">
              <w:rPr>
                <w:sz w:val="28"/>
                <w:szCs w:val="28"/>
              </w:rPr>
              <w:t>Иультинский</w:t>
            </w:r>
            <w:proofErr w:type="spellEnd"/>
            <w:r w:rsidRPr="001523FB">
              <w:rPr>
                <w:sz w:val="28"/>
                <w:szCs w:val="28"/>
              </w:rPr>
              <w:t xml:space="preserve"> районный филиал Государственного бюджетного учреждения «Чукотский окружной комплексный Центр социального обслуживания населения»</w:t>
            </w:r>
          </w:p>
        </w:tc>
        <w:tc>
          <w:tcPr>
            <w:tcW w:w="4520"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689202, п. Эгвекинот, ул. Ленина, д. 1;</w:t>
            </w:r>
          </w:p>
          <w:p w:rsidR="004F23A8" w:rsidRPr="001523FB" w:rsidRDefault="004F23A8" w:rsidP="004F23A8">
            <w:pPr>
              <w:widowControl w:val="0"/>
              <w:autoSpaceDE w:val="0"/>
              <w:autoSpaceDN w:val="0"/>
              <w:adjustRightInd w:val="0"/>
              <w:jc w:val="both"/>
              <w:rPr>
                <w:sz w:val="28"/>
                <w:szCs w:val="28"/>
              </w:rPr>
            </w:pPr>
            <w:r w:rsidRPr="001523FB">
              <w:rPr>
                <w:sz w:val="28"/>
                <w:szCs w:val="28"/>
              </w:rPr>
              <w:t>(42734) 2-20-22, 2-25-16; irf@son.anadyr.ru;</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6.</w:t>
            </w:r>
          </w:p>
        </w:tc>
        <w:tc>
          <w:tcPr>
            <w:tcW w:w="3983"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proofErr w:type="spellStart"/>
            <w:r w:rsidRPr="001523FB">
              <w:rPr>
                <w:sz w:val="28"/>
                <w:szCs w:val="28"/>
              </w:rPr>
              <w:t>Провиденский</w:t>
            </w:r>
            <w:proofErr w:type="spellEnd"/>
            <w:r w:rsidRPr="001523FB">
              <w:rPr>
                <w:sz w:val="28"/>
                <w:szCs w:val="28"/>
              </w:rPr>
              <w:t xml:space="preserve"> районный филиал Государственного бюджетного учреждения «Чукотский окружной комплексный Центр социального обслуживания населения»</w:t>
            </w:r>
          </w:p>
        </w:tc>
        <w:tc>
          <w:tcPr>
            <w:tcW w:w="4520"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689251, п. Провидения, ул. Дежнева, д. 8а;</w:t>
            </w:r>
          </w:p>
          <w:p w:rsidR="004F23A8" w:rsidRPr="001523FB" w:rsidRDefault="004F23A8" w:rsidP="004F23A8">
            <w:pPr>
              <w:widowControl w:val="0"/>
              <w:autoSpaceDE w:val="0"/>
              <w:autoSpaceDN w:val="0"/>
              <w:adjustRightInd w:val="0"/>
              <w:jc w:val="both"/>
              <w:rPr>
                <w:sz w:val="28"/>
                <w:szCs w:val="28"/>
              </w:rPr>
            </w:pPr>
            <w:r w:rsidRPr="001523FB">
              <w:rPr>
                <w:sz w:val="28"/>
                <w:szCs w:val="28"/>
              </w:rPr>
              <w:t>(42735) 2-24-15, 2-21-03; pcson@yandex.ru;</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7.</w:t>
            </w:r>
          </w:p>
        </w:tc>
        <w:tc>
          <w:tcPr>
            <w:tcW w:w="3983"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proofErr w:type="spellStart"/>
            <w:r w:rsidRPr="001523FB">
              <w:rPr>
                <w:sz w:val="28"/>
                <w:szCs w:val="28"/>
              </w:rPr>
              <w:t>Чаунский</w:t>
            </w:r>
            <w:proofErr w:type="spellEnd"/>
            <w:r w:rsidRPr="001523FB">
              <w:rPr>
                <w:sz w:val="28"/>
                <w:szCs w:val="28"/>
              </w:rPr>
              <w:t xml:space="preserve"> районный филиал Государственного бюджетного учреждения «Чукотский окружной комплексный Центр социального обслуживания населения»</w:t>
            </w:r>
          </w:p>
        </w:tc>
        <w:tc>
          <w:tcPr>
            <w:tcW w:w="4520"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689400, г. Певек, ул. Пугачева, д. 54;</w:t>
            </w:r>
          </w:p>
          <w:p w:rsidR="004F23A8" w:rsidRPr="001523FB" w:rsidRDefault="004F23A8" w:rsidP="004F23A8">
            <w:pPr>
              <w:widowControl w:val="0"/>
              <w:autoSpaceDE w:val="0"/>
              <w:autoSpaceDN w:val="0"/>
              <w:adjustRightInd w:val="0"/>
              <w:jc w:val="both"/>
              <w:rPr>
                <w:sz w:val="28"/>
                <w:szCs w:val="28"/>
              </w:rPr>
            </w:pPr>
            <w:r w:rsidRPr="001523FB">
              <w:rPr>
                <w:sz w:val="28"/>
                <w:szCs w:val="28"/>
              </w:rPr>
              <w:t>(42737) 4-19-98, 4-12-64; soccentr@inbox.ru;</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8.</w:t>
            </w:r>
          </w:p>
        </w:tc>
        <w:tc>
          <w:tcPr>
            <w:tcW w:w="3983"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Чукотский районный филиал Государственного бюджетного учреждения «Чукотский окружной комплексный Центр социального обслуживания населения»</w:t>
            </w:r>
          </w:p>
        </w:tc>
        <w:tc>
          <w:tcPr>
            <w:tcW w:w="4520"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689300, с. Лаврентия, ул. Сычева, д. 23;</w:t>
            </w:r>
          </w:p>
          <w:p w:rsidR="004F23A8" w:rsidRPr="001523FB" w:rsidRDefault="004F23A8" w:rsidP="004F23A8">
            <w:pPr>
              <w:widowControl w:val="0"/>
              <w:autoSpaceDE w:val="0"/>
              <w:autoSpaceDN w:val="0"/>
              <w:adjustRightInd w:val="0"/>
              <w:jc w:val="both"/>
              <w:rPr>
                <w:sz w:val="28"/>
                <w:szCs w:val="28"/>
              </w:rPr>
            </w:pPr>
            <w:r w:rsidRPr="001523FB">
              <w:rPr>
                <w:sz w:val="28"/>
                <w:szCs w:val="28"/>
              </w:rPr>
              <w:t>(42736) 2-26-87, 2-20-99; lavrson@son.anadyr.ru;</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bl>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right"/>
        <w:rPr>
          <w:b/>
          <w:bCs/>
          <w:sz w:val="28"/>
          <w:szCs w:val="28"/>
        </w:rPr>
      </w:pPr>
      <w:bookmarkStart w:id="242" w:name="sub_1330"/>
      <w:r w:rsidRPr="001523FB">
        <w:rPr>
          <w:b/>
          <w:bCs/>
          <w:sz w:val="28"/>
          <w:szCs w:val="28"/>
        </w:rPr>
        <w:t>Таблица 3</w:t>
      </w:r>
    </w:p>
    <w:bookmarkEnd w:id="242"/>
    <w:p w:rsidR="004F23A8" w:rsidRPr="001523FB" w:rsidRDefault="004F23A8" w:rsidP="004F23A8">
      <w:pPr>
        <w:widowControl w:val="0"/>
        <w:autoSpaceDE w:val="0"/>
        <w:autoSpaceDN w:val="0"/>
        <w:adjustRightInd w:val="0"/>
        <w:ind w:firstLine="720"/>
        <w:jc w:val="both"/>
        <w:rPr>
          <w:sz w:val="28"/>
          <w:szCs w:val="28"/>
        </w:rPr>
      </w:pPr>
    </w:p>
    <w:tbl>
      <w:tblPr>
        <w:tblW w:w="951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9"/>
        <w:gridCol w:w="3700"/>
        <w:gridCol w:w="4662"/>
      </w:tblGrid>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N</w:t>
            </w:r>
            <w:r w:rsidRPr="001523FB">
              <w:rPr>
                <w:sz w:val="28"/>
                <w:szCs w:val="28"/>
              </w:rPr>
              <w:br/>
              <w:t>п/п</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Наименование пункта социального обслуживания населения</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Адрес, номер телефона</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lastRenderedPageBreak/>
              <w:t>1</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2</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3</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1.</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Пункт социального обслуживания п. </w:t>
            </w:r>
            <w:proofErr w:type="spellStart"/>
            <w:r w:rsidRPr="001523FB">
              <w:rPr>
                <w:sz w:val="28"/>
                <w:szCs w:val="28"/>
              </w:rPr>
              <w:t>Беринговский</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689100, п. </w:t>
            </w:r>
            <w:proofErr w:type="spellStart"/>
            <w:r w:rsidRPr="001523FB">
              <w:rPr>
                <w:sz w:val="28"/>
                <w:szCs w:val="28"/>
              </w:rPr>
              <w:t>Беринговский</w:t>
            </w:r>
            <w:proofErr w:type="spellEnd"/>
            <w:r w:rsidRPr="001523FB">
              <w:rPr>
                <w:sz w:val="28"/>
                <w:szCs w:val="28"/>
              </w:rPr>
              <w:t>, ул. </w:t>
            </w:r>
            <w:proofErr w:type="spellStart"/>
            <w:r w:rsidRPr="001523FB">
              <w:rPr>
                <w:sz w:val="28"/>
                <w:szCs w:val="28"/>
              </w:rPr>
              <w:t>Мандрикова</w:t>
            </w:r>
            <w:proofErr w:type="spellEnd"/>
            <w:r w:rsidRPr="001523FB">
              <w:rPr>
                <w:sz w:val="28"/>
                <w:szCs w:val="28"/>
              </w:rPr>
              <w:t>, д. 3;</w:t>
            </w:r>
          </w:p>
          <w:p w:rsidR="004F23A8" w:rsidRPr="001523FB" w:rsidRDefault="004F23A8" w:rsidP="004F23A8">
            <w:pPr>
              <w:widowControl w:val="0"/>
              <w:autoSpaceDE w:val="0"/>
              <w:autoSpaceDN w:val="0"/>
              <w:adjustRightInd w:val="0"/>
              <w:jc w:val="both"/>
              <w:rPr>
                <w:sz w:val="28"/>
                <w:szCs w:val="28"/>
              </w:rPr>
            </w:pPr>
            <w:r w:rsidRPr="001523FB">
              <w:rPr>
                <w:sz w:val="28"/>
                <w:szCs w:val="28"/>
              </w:rPr>
              <w:t>(42733) 3-16-36, 3-12-76; bson@son.anadyr.ru;</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2.</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Пункт социального обслуживания села Канчалан</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689514, Анадырский район, с. Канчалан, ул. Украинская, д. 1; (42732) 94-4-54;</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3.</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Краснено</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689516, Анадырский район, с. </w:t>
            </w:r>
            <w:proofErr w:type="spellStart"/>
            <w:r w:rsidRPr="001523FB">
              <w:rPr>
                <w:sz w:val="28"/>
                <w:szCs w:val="28"/>
              </w:rPr>
              <w:t>Краснено</w:t>
            </w:r>
            <w:proofErr w:type="spellEnd"/>
            <w:r w:rsidRPr="001523FB">
              <w:rPr>
                <w:sz w:val="28"/>
                <w:szCs w:val="28"/>
              </w:rPr>
              <w:t>, ул. Центральная, д. 9; (42732) 95-2-05;</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4.</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Марково</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689530, Анадырский район, с. </w:t>
            </w:r>
            <w:proofErr w:type="spellStart"/>
            <w:r w:rsidRPr="001523FB">
              <w:rPr>
                <w:sz w:val="28"/>
                <w:szCs w:val="28"/>
              </w:rPr>
              <w:t>Марково</w:t>
            </w:r>
            <w:proofErr w:type="spellEnd"/>
            <w:r w:rsidRPr="001523FB">
              <w:rPr>
                <w:sz w:val="28"/>
                <w:szCs w:val="28"/>
              </w:rPr>
              <w:t>, ул. Берзина, д. 18;</w:t>
            </w:r>
          </w:p>
          <w:p w:rsidR="004F23A8" w:rsidRPr="001523FB" w:rsidRDefault="004F23A8" w:rsidP="004F23A8">
            <w:pPr>
              <w:widowControl w:val="0"/>
              <w:autoSpaceDE w:val="0"/>
              <w:autoSpaceDN w:val="0"/>
              <w:adjustRightInd w:val="0"/>
              <w:jc w:val="both"/>
              <w:rPr>
                <w:sz w:val="28"/>
                <w:szCs w:val="28"/>
              </w:rPr>
            </w:pPr>
            <w:r w:rsidRPr="001523FB">
              <w:rPr>
                <w:sz w:val="28"/>
                <w:szCs w:val="28"/>
              </w:rPr>
              <w:t>(42732) 91-1-68;</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5.</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Пункт социального обслуживания села Чуванское</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689532, Анадырский район, с. Чуванское;</w:t>
            </w:r>
          </w:p>
          <w:p w:rsidR="004F23A8" w:rsidRPr="001523FB" w:rsidRDefault="004F23A8" w:rsidP="004F23A8">
            <w:pPr>
              <w:widowControl w:val="0"/>
              <w:autoSpaceDE w:val="0"/>
              <w:autoSpaceDN w:val="0"/>
              <w:adjustRightInd w:val="0"/>
              <w:jc w:val="both"/>
              <w:rPr>
                <w:sz w:val="28"/>
                <w:szCs w:val="28"/>
              </w:rPr>
            </w:pPr>
            <w:r w:rsidRPr="001523FB">
              <w:rPr>
                <w:sz w:val="28"/>
                <w:szCs w:val="28"/>
              </w:rPr>
              <w:t>(42732) 96-2-07;</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6.</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Пункт социального обслуживания села Ламутское</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689533, Анадырский район, с. Ламутское;</w:t>
            </w:r>
          </w:p>
          <w:p w:rsidR="004F23A8" w:rsidRPr="001523FB" w:rsidRDefault="004F23A8" w:rsidP="004F23A8">
            <w:pPr>
              <w:widowControl w:val="0"/>
              <w:autoSpaceDE w:val="0"/>
              <w:autoSpaceDN w:val="0"/>
              <w:adjustRightInd w:val="0"/>
              <w:jc w:val="both"/>
              <w:rPr>
                <w:sz w:val="28"/>
                <w:szCs w:val="28"/>
              </w:rPr>
            </w:pPr>
            <w:r w:rsidRPr="001523FB">
              <w:rPr>
                <w:sz w:val="28"/>
                <w:szCs w:val="28"/>
              </w:rPr>
              <w:t>(42732) 97-2-07;</w:t>
            </w:r>
          </w:p>
          <w:p w:rsidR="004F23A8" w:rsidRPr="001523FB" w:rsidRDefault="004F23A8" w:rsidP="004F23A8">
            <w:pPr>
              <w:widowControl w:val="0"/>
              <w:autoSpaceDE w:val="0"/>
              <w:autoSpaceDN w:val="0"/>
              <w:adjustRightInd w:val="0"/>
              <w:jc w:val="both"/>
              <w:rPr>
                <w:sz w:val="28"/>
                <w:szCs w:val="28"/>
              </w:rPr>
            </w:pPr>
            <w:r w:rsidRPr="001523FB">
              <w:rPr>
                <w:sz w:val="28"/>
                <w:szCs w:val="28"/>
              </w:rPr>
              <w:lastRenderedPageBreak/>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lastRenderedPageBreak/>
              <w:t>7.</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Ваеги</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689534, Анадырский район, с. </w:t>
            </w:r>
            <w:proofErr w:type="spellStart"/>
            <w:r w:rsidRPr="001523FB">
              <w:rPr>
                <w:sz w:val="28"/>
                <w:szCs w:val="28"/>
              </w:rPr>
              <w:t>Ваеги</w:t>
            </w:r>
            <w:proofErr w:type="spellEnd"/>
            <w:r w:rsidRPr="001523FB">
              <w:rPr>
                <w:sz w:val="28"/>
                <w:szCs w:val="28"/>
              </w:rPr>
              <w:t>;</w:t>
            </w:r>
          </w:p>
          <w:p w:rsidR="004F23A8" w:rsidRPr="001523FB" w:rsidRDefault="004F23A8" w:rsidP="004F23A8">
            <w:pPr>
              <w:widowControl w:val="0"/>
              <w:autoSpaceDE w:val="0"/>
              <w:autoSpaceDN w:val="0"/>
              <w:adjustRightInd w:val="0"/>
              <w:jc w:val="both"/>
              <w:rPr>
                <w:sz w:val="28"/>
                <w:szCs w:val="28"/>
              </w:rPr>
            </w:pPr>
            <w:r w:rsidRPr="001523FB">
              <w:rPr>
                <w:sz w:val="28"/>
                <w:szCs w:val="28"/>
              </w:rPr>
              <w:t>(42732) 98-02-05;</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8.</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Усть</w:t>
            </w:r>
            <w:proofErr w:type="spellEnd"/>
            <w:r w:rsidRPr="001523FB">
              <w:rPr>
                <w:sz w:val="28"/>
                <w:szCs w:val="28"/>
              </w:rPr>
              <w:t>-Белая</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689540, Анадырский район, с. </w:t>
            </w:r>
            <w:proofErr w:type="spellStart"/>
            <w:r w:rsidRPr="001523FB">
              <w:rPr>
                <w:sz w:val="28"/>
                <w:szCs w:val="28"/>
              </w:rPr>
              <w:t>Усть</w:t>
            </w:r>
            <w:proofErr w:type="spellEnd"/>
            <w:r w:rsidRPr="001523FB">
              <w:rPr>
                <w:sz w:val="28"/>
                <w:szCs w:val="28"/>
              </w:rPr>
              <w:t>-Белая, ул. Набережная, д. 18; (42732) 93-3-75;</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9.</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Пункт социального обслуживания села Снежное</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689541, Анадырский район, с. Снежное, ул. Набережная;</w:t>
            </w:r>
          </w:p>
          <w:p w:rsidR="004F23A8" w:rsidRPr="001523FB" w:rsidRDefault="004F23A8" w:rsidP="004F23A8">
            <w:pPr>
              <w:widowControl w:val="0"/>
              <w:autoSpaceDE w:val="0"/>
              <w:autoSpaceDN w:val="0"/>
              <w:adjustRightInd w:val="0"/>
              <w:jc w:val="both"/>
              <w:rPr>
                <w:sz w:val="28"/>
                <w:szCs w:val="28"/>
              </w:rPr>
            </w:pPr>
            <w:r w:rsidRPr="001523FB">
              <w:rPr>
                <w:sz w:val="28"/>
                <w:szCs w:val="28"/>
              </w:rPr>
              <w:t>(42732) 92-2-07;</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10.</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Алькатваам</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689125, Анадырский район, с. </w:t>
            </w:r>
            <w:proofErr w:type="spellStart"/>
            <w:r w:rsidRPr="001523FB">
              <w:rPr>
                <w:sz w:val="28"/>
                <w:szCs w:val="28"/>
              </w:rPr>
              <w:t>Алькатваам</w:t>
            </w:r>
            <w:proofErr w:type="spellEnd"/>
            <w:r w:rsidRPr="001523FB">
              <w:rPr>
                <w:sz w:val="28"/>
                <w:szCs w:val="28"/>
              </w:rPr>
              <w:t>, ул. Гагарина, д. 21; (42733) 37-3-88;</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11.</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Мейныпильгыно</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689115, Анадырский район, с. </w:t>
            </w:r>
            <w:proofErr w:type="spellStart"/>
            <w:r w:rsidRPr="001523FB">
              <w:rPr>
                <w:sz w:val="28"/>
                <w:szCs w:val="28"/>
              </w:rPr>
              <w:t>Мейныпильгыно</w:t>
            </w:r>
            <w:proofErr w:type="spellEnd"/>
            <w:r w:rsidRPr="001523FB">
              <w:rPr>
                <w:sz w:val="28"/>
                <w:szCs w:val="28"/>
              </w:rPr>
              <w:t>, ул. Юбилейная, д. 3; (42733) 35-3-07;</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12.</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w:t>
            </w:r>
            <w:r w:rsidRPr="001523FB">
              <w:rPr>
                <w:sz w:val="28"/>
                <w:szCs w:val="28"/>
              </w:rPr>
              <w:lastRenderedPageBreak/>
              <w:t>обслуживания села Хатырка</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lastRenderedPageBreak/>
              <w:t xml:space="preserve">689120, Анадырский район, </w:t>
            </w:r>
            <w:r w:rsidRPr="001523FB">
              <w:rPr>
                <w:sz w:val="28"/>
                <w:szCs w:val="28"/>
              </w:rPr>
              <w:lastRenderedPageBreak/>
              <w:t>с. Хатырка, ул. Центральная, д. 6; (42733) 38-3-05;</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lastRenderedPageBreak/>
              <w:t>13.</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Анюйск</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689460, Билибинский район, с. </w:t>
            </w:r>
            <w:proofErr w:type="spellStart"/>
            <w:r w:rsidRPr="001523FB">
              <w:rPr>
                <w:sz w:val="28"/>
                <w:szCs w:val="28"/>
              </w:rPr>
              <w:t>Анюйск</w:t>
            </w:r>
            <w:proofErr w:type="spellEnd"/>
            <w:r w:rsidRPr="001523FB">
              <w:rPr>
                <w:sz w:val="28"/>
                <w:szCs w:val="28"/>
              </w:rPr>
              <w:t>, ул. Гагарина, д. 2;</w:t>
            </w:r>
          </w:p>
          <w:p w:rsidR="004F23A8" w:rsidRPr="001523FB" w:rsidRDefault="004F23A8" w:rsidP="004F23A8">
            <w:pPr>
              <w:widowControl w:val="0"/>
              <w:autoSpaceDE w:val="0"/>
              <w:autoSpaceDN w:val="0"/>
              <w:adjustRightInd w:val="0"/>
              <w:jc w:val="both"/>
              <w:rPr>
                <w:sz w:val="28"/>
                <w:szCs w:val="28"/>
              </w:rPr>
            </w:pPr>
            <w:r w:rsidRPr="001523FB">
              <w:rPr>
                <w:sz w:val="28"/>
                <w:szCs w:val="28"/>
              </w:rPr>
              <w:t>(42738) 81-3-46;</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14.</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Илирней</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689468, Билибинский район, с. </w:t>
            </w:r>
            <w:proofErr w:type="spellStart"/>
            <w:r w:rsidRPr="001523FB">
              <w:rPr>
                <w:sz w:val="28"/>
                <w:szCs w:val="28"/>
              </w:rPr>
              <w:t>Илирней</w:t>
            </w:r>
            <w:proofErr w:type="spellEnd"/>
            <w:r w:rsidRPr="001523FB">
              <w:rPr>
                <w:sz w:val="28"/>
                <w:szCs w:val="28"/>
              </w:rPr>
              <w:t>, ул. Центральная, д. 25; (42738) 82-3-64;</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15.</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Пункт социального обслуживания села Островное</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689465, Билибинский район, с. Островное, ул. 50 лет Советской власти, д. 5; (42738) 83-4-19;</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16.</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Пункт социального обслуживания села Омолон</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689470, Билибинский район, с. Омолон, ул. Школьная;</w:t>
            </w:r>
          </w:p>
          <w:p w:rsidR="004F23A8" w:rsidRPr="001523FB" w:rsidRDefault="004F23A8" w:rsidP="004F23A8">
            <w:pPr>
              <w:widowControl w:val="0"/>
              <w:autoSpaceDE w:val="0"/>
              <w:autoSpaceDN w:val="0"/>
              <w:adjustRightInd w:val="0"/>
              <w:jc w:val="both"/>
              <w:rPr>
                <w:sz w:val="28"/>
                <w:szCs w:val="28"/>
              </w:rPr>
            </w:pPr>
            <w:r w:rsidRPr="001523FB">
              <w:rPr>
                <w:sz w:val="28"/>
                <w:szCs w:val="28"/>
              </w:rPr>
              <w:t>(42738) 84-3-00;</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17.</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Кепервеем</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689480, Билибинский район, с. </w:t>
            </w:r>
            <w:proofErr w:type="spellStart"/>
            <w:r w:rsidRPr="001523FB">
              <w:rPr>
                <w:sz w:val="28"/>
                <w:szCs w:val="28"/>
              </w:rPr>
              <w:t>Кепервеем</w:t>
            </w:r>
            <w:proofErr w:type="spellEnd"/>
            <w:r w:rsidRPr="001523FB">
              <w:rPr>
                <w:sz w:val="28"/>
                <w:szCs w:val="28"/>
              </w:rPr>
              <w:t>, ул. Центральная, д. 9; (42738) 2-73-09;</w:t>
            </w:r>
          </w:p>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режим работы: понедельник - четверг с 9.00 до 17.45 часов, пятница с 9.00 до 17.30 часов, </w:t>
            </w:r>
            <w:r w:rsidRPr="001523FB">
              <w:rPr>
                <w:sz w:val="28"/>
                <w:szCs w:val="28"/>
              </w:rPr>
              <w:lastRenderedPageBreak/>
              <w:t>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lastRenderedPageBreak/>
              <w:t>18.</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Пункт социального обслуживания села Амгуэма</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689215, </w:t>
            </w:r>
            <w:proofErr w:type="spellStart"/>
            <w:r w:rsidRPr="001523FB">
              <w:rPr>
                <w:sz w:val="28"/>
                <w:szCs w:val="28"/>
              </w:rPr>
              <w:t>Иультинский</w:t>
            </w:r>
            <w:proofErr w:type="spellEnd"/>
            <w:r w:rsidRPr="001523FB">
              <w:rPr>
                <w:sz w:val="28"/>
                <w:szCs w:val="28"/>
              </w:rPr>
              <w:t xml:space="preserve"> район, с. Амгуэма, ул. Северная, д. 9;</w:t>
            </w:r>
          </w:p>
          <w:p w:rsidR="004F23A8" w:rsidRPr="001523FB" w:rsidRDefault="004F23A8" w:rsidP="004F23A8">
            <w:pPr>
              <w:widowControl w:val="0"/>
              <w:autoSpaceDE w:val="0"/>
              <w:autoSpaceDN w:val="0"/>
              <w:adjustRightInd w:val="0"/>
              <w:jc w:val="both"/>
              <w:rPr>
                <w:sz w:val="28"/>
                <w:szCs w:val="28"/>
              </w:rPr>
            </w:pPr>
            <w:r w:rsidRPr="001523FB">
              <w:rPr>
                <w:sz w:val="28"/>
                <w:szCs w:val="28"/>
              </w:rPr>
              <w:t>(42734) 58-3-12;</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19.</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Конергино</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689224, </w:t>
            </w:r>
            <w:proofErr w:type="spellStart"/>
            <w:r w:rsidRPr="001523FB">
              <w:rPr>
                <w:sz w:val="28"/>
                <w:szCs w:val="28"/>
              </w:rPr>
              <w:t>Иультинский</w:t>
            </w:r>
            <w:proofErr w:type="spellEnd"/>
            <w:r w:rsidRPr="001523FB">
              <w:rPr>
                <w:sz w:val="28"/>
                <w:szCs w:val="28"/>
              </w:rPr>
              <w:t xml:space="preserve"> район, с. </w:t>
            </w:r>
            <w:proofErr w:type="spellStart"/>
            <w:r w:rsidRPr="001523FB">
              <w:rPr>
                <w:sz w:val="28"/>
                <w:szCs w:val="28"/>
              </w:rPr>
              <w:t>Конергино</w:t>
            </w:r>
            <w:proofErr w:type="spellEnd"/>
            <w:r w:rsidRPr="001523FB">
              <w:rPr>
                <w:sz w:val="28"/>
                <w:szCs w:val="28"/>
              </w:rPr>
              <w:t>, ул. Ленина, д. 12;</w:t>
            </w:r>
          </w:p>
          <w:p w:rsidR="004F23A8" w:rsidRPr="001523FB" w:rsidRDefault="004F23A8" w:rsidP="004F23A8">
            <w:pPr>
              <w:widowControl w:val="0"/>
              <w:autoSpaceDE w:val="0"/>
              <w:autoSpaceDN w:val="0"/>
              <w:adjustRightInd w:val="0"/>
              <w:jc w:val="both"/>
              <w:rPr>
                <w:sz w:val="28"/>
                <w:szCs w:val="28"/>
              </w:rPr>
            </w:pPr>
            <w:r w:rsidRPr="001523FB">
              <w:rPr>
                <w:sz w:val="28"/>
                <w:szCs w:val="28"/>
              </w:rPr>
              <w:t>(42734) 52-2-04;</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20.</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Уэлькаль</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689210, </w:t>
            </w:r>
            <w:proofErr w:type="spellStart"/>
            <w:r w:rsidRPr="001523FB">
              <w:rPr>
                <w:sz w:val="28"/>
                <w:szCs w:val="28"/>
              </w:rPr>
              <w:t>Иультинский</w:t>
            </w:r>
            <w:proofErr w:type="spellEnd"/>
            <w:r w:rsidRPr="001523FB">
              <w:rPr>
                <w:sz w:val="28"/>
                <w:szCs w:val="28"/>
              </w:rPr>
              <w:t xml:space="preserve"> район, с. </w:t>
            </w:r>
            <w:proofErr w:type="spellStart"/>
            <w:r w:rsidRPr="001523FB">
              <w:rPr>
                <w:sz w:val="28"/>
                <w:szCs w:val="28"/>
              </w:rPr>
              <w:t>Уэлькаль</w:t>
            </w:r>
            <w:proofErr w:type="spellEnd"/>
            <w:r w:rsidRPr="001523FB">
              <w:rPr>
                <w:sz w:val="28"/>
                <w:szCs w:val="28"/>
              </w:rPr>
              <w:t>, ул. Центральная, д. 4; (42734) 53-3-34;</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21.</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Нутэпэльмен</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689235, </w:t>
            </w:r>
            <w:proofErr w:type="spellStart"/>
            <w:r w:rsidRPr="001523FB">
              <w:rPr>
                <w:sz w:val="28"/>
                <w:szCs w:val="28"/>
              </w:rPr>
              <w:t>Иультинский</w:t>
            </w:r>
            <w:proofErr w:type="spellEnd"/>
            <w:r w:rsidRPr="001523FB">
              <w:rPr>
                <w:sz w:val="28"/>
                <w:szCs w:val="28"/>
              </w:rPr>
              <w:t xml:space="preserve"> район, с. </w:t>
            </w:r>
            <w:proofErr w:type="spellStart"/>
            <w:r w:rsidRPr="001523FB">
              <w:rPr>
                <w:sz w:val="28"/>
                <w:szCs w:val="28"/>
              </w:rPr>
              <w:t>Нутэпэльмен</w:t>
            </w:r>
            <w:proofErr w:type="spellEnd"/>
            <w:r w:rsidRPr="001523FB">
              <w:rPr>
                <w:sz w:val="28"/>
                <w:szCs w:val="28"/>
              </w:rPr>
              <w:t>, ул. </w:t>
            </w:r>
            <w:proofErr w:type="spellStart"/>
            <w:r w:rsidRPr="001523FB">
              <w:rPr>
                <w:sz w:val="28"/>
                <w:szCs w:val="28"/>
              </w:rPr>
              <w:t>Валянай</w:t>
            </w:r>
            <w:proofErr w:type="spellEnd"/>
            <w:r w:rsidRPr="001523FB">
              <w:rPr>
                <w:sz w:val="28"/>
                <w:szCs w:val="28"/>
              </w:rPr>
              <w:t>, д. 10; (42734) 51-1-23;</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22.</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Пункт социального обслуживания села Ванкарем</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689230, </w:t>
            </w:r>
            <w:proofErr w:type="spellStart"/>
            <w:r w:rsidRPr="001523FB">
              <w:rPr>
                <w:sz w:val="28"/>
                <w:szCs w:val="28"/>
              </w:rPr>
              <w:t>Иультинский</w:t>
            </w:r>
            <w:proofErr w:type="spellEnd"/>
            <w:r w:rsidRPr="001523FB">
              <w:rPr>
                <w:sz w:val="28"/>
                <w:szCs w:val="28"/>
              </w:rPr>
              <w:t xml:space="preserve"> район, с. Ванкарем, ул. Ленина, д. 6а;</w:t>
            </w:r>
          </w:p>
          <w:p w:rsidR="004F23A8" w:rsidRPr="001523FB" w:rsidRDefault="004F23A8" w:rsidP="004F23A8">
            <w:pPr>
              <w:widowControl w:val="0"/>
              <w:autoSpaceDE w:val="0"/>
              <w:autoSpaceDN w:val="0"/>
              <w:adjustRightInd w:val="0"/>
              <w:jc w:val="both"/>
              <w:rPr>
                <w:sz w:val="28"/>
                <w:szCs w:val="28"/>
              </w:rPr>
            </w:pPr>
            <w:r w:rsidRPr="001523FB">
              <w:rPr>
                <w:sz w:val="28"/>
                <w:szCs w:val="28"/>
              </w:rPr>
              <w:t>(42734) 61-3-01;</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23.</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Сиреники</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689273, </w:t>
            </w:r>
            <w:proofErr w:type="spellStart"/>
            <w:r w:rsidRPr="001523FB">
              <w:rPr>
                <w:sz w:val="28"/>
                <w:szCs w:val="28"/>
              </w:rPr>
              <w:t>Провиденский</w:t>
            </w:r>
            <w:proofErr w:type="spellEnd"/>
            <w:r w:rsidRPr="001523FB">
              <w:rPr>
                <w:sz w:val="28"/>
                <w:szCs w:val="28"/>
              </w:rPr>
              <w:t xml:space="preserve"> район, с. </w:t>
            </w:r>
            <w:proofErr w:type="spellStart"/>
            <w:r w:rsidRPr="001523FB">
              <w:rPr>
                <w:sz w:val="28"/>
                <w:szCs w:val="28"/>
              </w:rPr>
              <w:t>Сиреники</w:t>
            </w:r>
            <w:proofErr w:type="spellEnd"/>
            <w:r w:rsidRPr="001523FB">
              <w:rPr>
                <w:sz w:val="28"/>
                <w:szCs w:val="28"/>
              </w:rPr>
              <w:t xml:space="preserve">, </w:t>
            </w:r>
            <w:proofErr w:type="spellStart"/>
            <w:r w:rsidRPr="001523FB">
              <w:rPr>
                <w:sz w:val="28"/>
                <w:szCs w:val="28"/>
              </w:rPr>
              <w:t>Мандрикова</w:t>
            </w:r>
            <w:proofErr w:type="spellEnd"/>
            <w:r w:rsidRPr="001523FB">
              <w:rPr>
                <w:sz w:val="28"/>
                <w:szCs w:val="28"/>
              </w:rPr>
              <w:t>, д. 1;</w:t>
            </w:r>
          </w:p>
          <w:p w:rsidR="004F23A8" w:rsidRPr="001523FB" w:rsidRDefault="004F23A8" w:rsidP="004F23A8">
            <w:pPr>
              <w:widowControl w:val="0"/>
              <w:autoSpaceDE w:val="0"/>
              <w:autoSpaceDN w:val="0"/>
              <w:adjustRightInd w:val="0"/>
              <w:jc w:val="both"/>
              <w:rPr>
                <w:sz w:val="28"/>
                <w:szCs w:val="28"/>
              </w:rPr>
            </w:pPr>
            <w:r w:rsidRPr="001523FB">
              <w:rPr>
                <w:sz w:val="28"/>
                <w:szCs w:val="28"/>
              </w:rPr>
              <w:t>(42735) 25-2-63;</w:t>
            </w:r>
          </w:p>
          <w:p w:rsidR="004F23A8" w:rsidRPr="001523FB" w:rsidRDefault="004F23A8" w:rsidP="004F23A8">
            <w:pPr>
              <w:widowControl w:val="0"/>
              <w:autoSpaceDE w:val="0"/>
              <w:autoSpaceDN w:val="0"/>
              <w:adjustRightInd w:val="0"/>
              <w:jc w:val="both"/>
              <w:rPr>
                <w:sz w:val="28"/>
                <w:szCs w:val="28"/>
              </w:rPr>
            </w:pPr>
            <w:r w:rsidRPr="001523FB">
              <w:rPr>
                <w:sz w:val="28"/>
                <w:szCs w:val="28"/>
              </w:rPr>
              <w:lastRenderedPageBreak/>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lastRenderedPageBreak/>
              <w:t>24.</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Нунлигран</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689274, </w:t>
            </w:r>
            <w:proofErr w:type="spellStart"/>
            <w:r w:rsidRPr="001523FB">
              <w:rPr>
                <w:sz w:val="28"/>
                <w:szCs w:val="28"/>
              </w:rPr>
              <w:t>Провиденский</w:t>
            </w:r>
            <w:proofErr w:type="spellEnd"/>
            <w:r w:rsidRPr="001523FB">
              <w:rPr>
                <w:sz w:val="28"/>
                <w:szCs w:val="28"/>
              </w:rPr>
              <w:t xml:space="preserve"> район, с. </w:t>
            </w:r>
            <w:proofErr w:type="spellStart"/>
            <w:r w:rsidRPr="001523FB">
              <w:rPr>
                <w:sz w:val="28"/>
                <w:szCs w:val="28"/>
              </w:rPr>
              <w:t>Нунлигран</w:t>
            </w:r>
            <w:proofErr w:type="spellEnd"/>
            <w:r w:rsidRPr="001523FB">
              <w:rPr>
                <w:sz w:val="28"/>
                <w:szCs w:val="28"/>
              </w:rPr>
              <w:t>, ул. Тундровая, д. 1; (42735) 26-2-92;</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25.</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Энмелен</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689275, </w:t>
            </w:r>
            <w:proofErr w:type="spellStart"/>
            <w:r w:rsidRPr="001523FB">
              <w:rPr>
                <w:sz w:val="28"/>
                <w:szCs w:val="28"/>
              </w:rPr>
              <w:t>Провиденский</w:t>
            </w:r>
            <w:proofErr w:type="spellEnd"/>
            <w:r w:rsidRPr="001523FB">
              <w:rPr>
                <w:sz w:val="28"/>
                <w:szCs w:val="28"/>
              </w:rPr>
              <w:t xml:space="preserve"> район, с. </w:t>
            </w:r>
            <w:proofErr w:type="spellStart"/>
            <w:r w:rsidRPr="001523FB">
              <w:rPr>
                <w:sz w:val="28"/>
                <w:szCs w:val="28"/>
              </w:rPr>
              <w:t>Энмелен</w:t>
            </w:r>
            <w:proofErr w:type="spellEnd"/>
            <w:r w:rsidRPr="001523FB">
              <w:rPr>
                <w:sz w:val="28"/>
                <w:szCs w:val="28"/>
              </w:rPr>
              <w:t>, ул. Н. Чирикова, д. 14; (42735) 29-2-45;</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26.</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Янракыннот</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689271, </w:t>
            </w:r>
            <w:proofErr w:type="spellStart"/>
            <w:r w:rsidRPr="001523FB">
              <w:rPr>
                <w:sz w:val="28"/>
                <w:szCs w:val="28"/>
              </w:rPr>
              <w:t>Провиденский</w:t>
            </w:r>
            <w:proofErr w:type="spellEnd"/>
            <w:r w:rsidRPr="001523FB">
              <w:rPr>
                <w:sz w:val="28"/>
                <w:szCs w:val="28"/>
              </w:rPr>
              <w:t xml:space="preserve"> район, с. </w:t>
            </w:r>
            <w:proofErr w:type="spellStart"/>
            <w:r w:rsidRPr="001523FB">
              <w:rPr>
                <w:sz w:val="28"/>
                <w:szCs w:val="28"/>
              </w:rPr>
              <w:t>Янракыннот</w:t>
            </w:r>
            <w:proofErr w:type="spellEnd"/>
            <w:r w:rsidRPr="001523FB">
              <w:rPr>
                <w:sz w:val="28"/>
                <w:szCs w:val="28"/>
              </w:rPr>
              <w:t>, ул. Советская;</w:t>
            </w:r>
          </w:p>
          <w:p w:rsidR="004F23A8" w:rsidRPr="001523FB" w:rsidRDefault="004F23A8" w:rsidP="004F23A8">
            <w:pPr>
              <w:widowControl w:val="0"/>
              <w:autoSpaceDE w:val="0"/>
              <w:autoSpaceDN w:val="0"/>
              <w:adjustRightInd w:val="0"/>
              <w:jc w:val="both"/>
              <w:rPr>
                <w:sz w:val="28"/>
                <w:szCs w:val="28"/>
              </w:rPr>
            </w:pPr>
            <w:r w:rsidRPr="001523FB">
              <w:rPr>
                <w:sz w:val="28"/>
                <w:szCs w:val="28"/>
              </w:rPr>
              <w:t>(42735) 2-83-52;</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27.</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Пункт социального обслуживания села Новое Чаплино</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689272, </w:t>
            </w:r>
            <w:proofErr w:type="spellStart"/>
            <w:r w:rsidRPr="001523FB">
              <w:rPr>
                <w:sz w:val="28"/>
                <w:szCs w:val="28"/>
              </w:rPr>
              <w:t>Провиденский</w:t>
            </w:r>
            <w:proofErr w:type="spellEnd"/>
            <w:r w:rsidRPr="001523FB">
              <w:rPr>
                <w:sz w:val="28"/>
                <w:szCs w:val="28"/>
              </w:rPr>
              <w:t xml:space="preserve"> район, с. Новое Чаплино, ул. Мира, д. 4; (42735) 27-2-77;</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28.</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Айон</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689425, </w:t>
            </w:r>
            <w:proofErr w:type="spellStart"/>
            <w:r w:rsidRPr="001523FB">
              <w:rPr>
                <w:sz w:val="28"/>
                <w:szCs w:val="28"/>
              </w:rPr>
              <w:t>Чаунский</w:t>
            </w:r>
            <w:proofErr w:type="spellEnd"/>
            <w:r w:rsidRPr="001523FB">
              <w:rPr>
                <w:sz w:val="28"/>
                <w:szCs w:val="28"/>
              </w:rPr>
              <w:t xml:space="preserve"> район, с. </w:t>
            </w:r>
            <w:proofErr w:type="spellStart"/>
            <w:r w:rsidRPr="001523FB">
              <w:rPr>
                <w:sz w:val="28"/>
                <w:szCs w:val="28"/>
              </w:rPr>
              <w:t>Айон</w:t>
            </w:r>
            <w:proofErr w:type="spellEnd"/>
            <w:r w:rsidRPr="001523FB">
              <w:rPr>
                <w:sz w:val="28"/>
                <w:szCs w:val="28"/>
              </w:rPr>
              <w:t>, ул. Северная, д. 14;</w:t>
            </w:r>
          </w:p>
          <w:p w:rsidR="004F23A8" w:rsidRPr="001523FB" w:rsidRDefault="004F23A8" w:rsidP="004F23A8">
            <w:pPr>
              <w:widowControl w:val="0"/>
              <w:autoSpaceDE w:val="0"/>
              <w:autoSpaceDN w:val="0"/>
              <w:adjustRightInd w:val="0"/>
              <w:jc w:val="both"/>
              <w:rPr>
                <w:sz w:val="28"/>
                <w:szCs w:val="28"/>
              </w:rPr>
            </w:pPr>
            <w:r w:rsidRPr="001523FB">
              <w:rPr>
                <w:sz w:val="28"/>
                <w:szCs w:val="28"/>
              </w:rPr>
              <w:t>(42737) 93-3-24;</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lastRenderedPageBreak/>
              <w:t>29.</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Рыткучи</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689417, </w:t>
            </w:r>
            <w:proofErr w:type="spellStart"/>
            <w:r w:rsidRPr="001523FB">
              <w:rPr>
                <w:sz w:val="28"/>
                <w:szCs w:val="28"/>
              </w:rPr>
              <w:t>Чаунский</w:t>
            </w:r>
            <w:proofErr w:type="spellEnd"/>
            <w:r w:rsidRPr="001523FB">
              <w:rPr>
                <w:sz w:val="28"/>
                <w:szCs w:val="28"/>
              </w:rPr>
              <w:t xml:space="preserve"> район, с. </w:t>
            </w:r>
            <w:proofErr w:type="spellStart"/>
            <w:r w:rsidRPr="001523FB">
              <w:rPr>
                <w:sz w:val="28"/>
                <w:szCs w:val="28"/>
              </w:rPr>
              <w:t>Рыткучи</w:t>
            </w:r>
            <w:proofErr w:type="spellEnd"/>
            <w:r w:rsidRPr="001523FB">
              <w:rPr>
                <w:sz w:val="28"/>
                <w:szCs w:val="28"/>
              </w:rPr>
              <w:t>, ул. Советская, д. 18;</w:t>
            </w:r>
          </w:p>
          <w:p w:rsidR="004F23A8" w:rsidRPr="001523FB" w:rsidRDefault="004F23A8" w:rsidP="004F23A8">
            <w:pPr>
              <w:widowControl w:val="0"/>
              <w:autoSpaceDE w:val="0"/>
              <w:autoSpaceDN w:val="0"/>
              <w:adjustRightInd w:val="0"/>
              <w:jc w:val="both"/>
              <w:rPr>
                <w:sz w:val="28"/>
                <w:szCs w:val="28"/>
              </w:rPr>
            </w:pPr>
            <w:r w:rsidRPr="001523FB">
              <w:rPr>
                <w:sz w:val="28"/>
                <w:szCs w:val="28"/>
              </w:rPr>
              <w:t>(42737) 95-3-41;</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30.</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Нешкан</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689330, Чукотский район, с. </w:t>
            </w:r>
            <w:proofErr w:type="spellStart"/>
            <w:r w:rsidRPr="001523FB">
              <w:rPr>
                <w:sz w:val="28"/>
                <w:szCs w:val="28"/>
              </w:rPr>
              <w:t>Нешкан</w:t>
            </w:r>
            <w:proofErr w:type="spellEnd"/>
            <w:r w:rsidRPr="001523FB">
              <w:rPr>
                <w:sz w:val="28"/>
                <w:szCs w:val="28"/>
              </w:rPr>
              <w:t>, ул. Комсомольская, д. 12, кв. 9; (42736) 94-5-66;</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31.</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Энурмино</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689320, Чукотский район, с. </w:t>
            </w:r>
            <w:proofErr w:type="spellStart"/>
            <w:r w:rsidRPr="001523FB">
              <w:rPr>
                <w:sz w:val="28"/>
                <w:szCs w:val="28"/>
              </w:rPr>
              <w:t>Энурмино</w:t>
            </w:r>
            <w:proofErr w:type="spellEnd"/>
            <w:r w:rsidRPr="001523FB">
              <w:rPr>
                <w:sz w:val="28"/>
                <w:szCs w:val="28"/>
              </w:rPr>
              <w:t>, ул. Советская, д. 23;</w:t>
            </w:r>
          </w:p>
          <w:p w:rsidR="004F23A8" w:rsidRPr="001523FB" w:rsidRDefault="004F23A8" w:rsidP="004F23A8">
            <w:pPr>
              <w:widowControl w:val="0"/>
              <w:autoSpaceDE w:val="0"/>
              <w:autoSpaceDN w:val="0"/>
              <w:adjustRightInd w:val="0"/>
              <w:jc w:val="both"/>
              <w:rPr>
                <w:sz w:val="28"/>
                <w:szCs w:val="28"/>
              </w:rPr>
            </w:pPr>
            <w:r w:rsidRPr="001523FB">
              <w:rPr>
                <w:sz w:val="28"/>
                <w:szCs w:val="28"/>
              </w:rPr>
              <w:t>(42736) 92-3-05;</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32.</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Инчоун</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689313, Чукотский район, с. </w:t>
            </w:r>
            <w:proofErr w:type="spellStart"/>
            <w:r w:rsidRPr="001523FB">
              <w:rPr>
                <w:sz w:val="28"/>
                <w:szCs w:val="28"/>
              </w:rPr>
              <w:t>Инчоун</w:t>
            </w:r>
            <w:proofErr w:type="spellEnd"/>
            <w:r w:rsidRPr="001523FB">
              <w:rPr>
                <w:sz w:val="28"/>
                <w:szCs w:val="28"/>
              </w:rPr>
              <w:t>, ул. </w:t>
            </w:r>
            <w:proofErr w:type="spellStart"/>
            <w:r w:rsidRPr="001523FB">
              <w:rPr>
                <w:sz w:val="28"/>
                <w:szCs w:val="28"/>
              </w:rPr>
              <w:t>Тынетегина</w:t>
            </w:r>
            <w:proofErr w:type="spellEnd"/>
            <w:r w:rsidRPr="001523FB">
              <w:rPr>
                <w:sz w:val="28"/>
                <w:szCs w:val="28"/>
              </w:rPr>
              <w:t>, д. 7;</w:t>
            </w:r>
          </w:p>
          <w:p w:rsidR="004F23A8" w:rsidRPr="001523FB" w:rsidRDefault="004F23A8" w:rsidP="004F23A8">
            <w:pPr>
              <w:widowControl w:val="0"/>
              <w:autoSpaceDE w:val="0"/>
              <w:autoSpaceDN w:val="0"/>
              <w:adjustRightInd w:val="0"/>
              <w:jc w:val="both"/>
              <w:rPr>
                <w:sz w:val="28"/>
                <w:szCs w:val="28"/>
              </w:rPr>
            </w:pPr>
            <w:r w:rsidRPr="001523FB">
              <w:rPr>
                <w:sz w:val="28"/>
                <w:szCs w:val="28"/>
              </w:rPr>
              <w:t>(42736) 91-3-60;</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33.</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Пункт социального обслуживания села Уэлен</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689310, Чукотский район, с. Уэлен, ул. Ленина, д. 16;</w:t>
            </w:r>
          </w:p>
          <w:p w:rsidR="004F23A8" w:rsidRPr="001523FB" w:rsidRDefault="004F23A8" w:rsidP="004F23A8">
            <w:pPr>
              <w:widowControl w:val="0"/>
              <w:autoSpaceDE w:val="0"/>
              <w:autoSpaceDN w:val="0"/>
              <w:adjustRightInd w:val="0"/>
              <w:jc w:val="both"/>
              <w:rPr>
                <w:sz w:val="28"/>
                <w:szCs w:val="28"/>
              </w:rPr>
            </w:pPr>
            <w:r w:rsidRPr="001523FB">
              <w:rPr>
                <w:sz w:val="28"/>
                <w:szCs w:val="28"/>
              </w:rPr>
              <w:t>(42736) 95-4-11;</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34.</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Пункт социального обслуживания села Лорино</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689330, Чукотский район, с. Лорино, ул. Ленина, д. 4а;</w:t>
            </w:r>
          </w:p>
          <w:p w:rsidR="004F23A8" w:rsidRPr="001523FB" w:rsidRDefault="004F23A8" w:rsidP="004F23A8">
            <w:pPr>
              <w:widowControl w:val="0"/>
              <w:autoSpaceDE w:val="0"/>
              <w:autoSpaceDN w:val="0"/>
              <w:adjustRightInd w:val="0"/>
              <w:jc w:val="both"/>
              <w:rPr>
                <w:sz w:val="28"/>
                <w:szCs w:val="28"/>
              </w:rPr>
            </w:pPr>
            <w:r w:rsidRPr="001523FB">
              <w:rPr>
                <w:sz w:val="28"/>
                <w:szCs w:val="28"/>
              </w:rPr>
              <w:t>(42736) 93-3-04;</w:t>
            </w:r>
          </w:p>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режим работы: понедельник - четверг с 9.00 до 17.45 часов, </w:t>
            </w:r>
            <w:r w:rsidRPr="001523FB">
              <w:rPr>
                <w:sz w:val="28"/>
                <w:szCs w:val="28"/>
              </w:rPr>
              <w:lastRenderedPageBreak/>
              <w:t>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lastRenderedPageBreak/>
              <w:t>35.</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Пункт социального обслуживания села Биллингс</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689360, </w:t>
            </w:r>
            <w:proofErr w:type="spellStart"/>
            <w:r w:rsidRPr="001523FB">
              <w:rPr>
                <w:sz w:val="28"/>
                <w:szCs w:val="28"/>
              </w:rPr>
              <w:t>Чаунский</w:t>
            </w:r>
            <w:proofErr w:type="spellEnd"/>
            <w:r w:rsidRPr="001523FB">
              <w:rPr>
                <w:sz w:val="28"/>
                <w:szCs w:val="28"/>
              </w:rPr>
              <w:t xml:space="preserve"> район, с. Биллингс, ул. Ленина, д. 20;</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36.</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Рыркайпий</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689350, </w:t>
            </w:r>
            <w:proofErr w:type="spellStart"/>
            <w:r w:rsidRPr="001523FB">
              <w:rPr>
                <w:sz w:val="28"/>
                <w:szCs w:val="28"/>
              </w:rPr>
              <w:t>Иультинский</w:t>
            </w:r>
            <w:proofErr w:type="spellEnd"/>
            <w:r w:rsidRPr="001523FB">
              <w:rPr>
                <w:sz w:val="28"/>
                <w:szCs w:val="28"/>
              </w:rPr>
              <w:t xml:space="preserve"> район, с. </w:t>
            </w:r>
            <w:proofErr w:type="spellStart"/>
            <w:r w:rsidRPr="001523FB">
              <w:rPr>
                <w:sz w:val="28"/>
                <w:szCs w:val="28"/>
              </w:rPr>
              <w:t>Рыркайпий</w:t>
            </w:r>
            <w:proofErr w:type="spellEnd"/>
            <w:r w:rsidRPr="001523FB">
              <w:rPr>
                <w:sz w:val="28"/>
                <w:szCs w:val="28"/>
              </w:rPr>
              <w:t>. ул. Строительная, д. 11; (42739) 91-3-34; ryrkaipy@yandex.ru;</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bl>
    <w:p w:rsidR="004F23A8" w:rsidRPr="004F23A8" w:rsidRDefault="004F23A8" w:rsidP="004F23A8">
      <w:pPr>
        <w:widowControl w:val="0"/>
        <w:autoSpaceDE w:val="0"/>
        <w:autoSpaceDN w:val="0"/>
        <w:adjustRightInd w:val="0"/>
        <w:ind w:firstLine="720"/>
        <w:jc w:val="right"/>
      </w:pPr>
    </w:p>
    <w:p w:rsidR="00BC4D50" w:rsidRDefault="00BC4D50" w:rsidP="00586043">
      <w:pPr>
        <w:widowControl w:val="0"/>
        <w:autoSpaceDE w:val="0"/>
        <w:autoSpaceDN w:val="0"/>
        <w:adjustRightInd w:val="0"/>
        <w:rPr>
          <w:b/>
          <w:bCs/>
        </w:rPr>
      </w:pPr>
    </w:p>
    <w:sectPr w:rsidR="00BC4D50" w:rsidSect="00C106B5">
      <w:headerReference w:type="even" r:id="rId108"/>
      <w:headerReference w:type="default" r:id="rId109"/>
      <w:footerReference w:type="even" r:id="rId110"/>
      <w:footerReference w:type="default" r:id="rId111"/>
      <w:headerReference w:type="first" r:id="rId112"/>
      <w:footerReference w:type="first" r:id="rId113"/>
      <w:pgSz w:w="11906" w:h="16838"/>
      <w:pgMar w:top="567" w:right="709" w:bottom="1134"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4C4" w:rsidRDefault="00D104C4">
      <w:r>
        <w:separator/>
      </w:r>
    </w:p>
  </w:endnote>
  <w:endnote w:type="continuationSeparator" w:id="0">
    <w:p w:rsidR="00D104C4" w:rsidRDefault="00D1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Calibri"/>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15E" w:rsidRDefault="0023415E">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15E" w:rsidRDefault="0023415E">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15E" w:rsidRDefault="0023415E">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4C4" w:rsidRDefault="00D104C4">
      <w:r>
        <w:separator/>
      </w:r>
    </w:p>
  </w:footnote>
  <w:footnote w:type="continuationSeparator" w:id="0">
    <w:p w:rsidR="00D104C4" w:rsidRDefault="00D10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15E" w:rsidRDefault="0023415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15E" w:rsidRDefault="0023415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15E" w:rsidRDefault="002341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31450"/>
    <w:multiLevelType w:val="multilevel"/>
    <w:tmpl w:val="E57C55C4"/>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B415C4F"/>
    <w:multiLevelType w:val="multilevel"/>
    <w:tmpl w:val="1006F61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684C42"/>
    <w:multiLevelType w:val="hybridMultilevel"/>
    <w:tmpl w:val="FE42C922"/>
    <w:lvl w:ilvl="0" w:tplc="37B225D6">
      <w:start w:val="6"/>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14DD2968"/>
    <w:multiLevelType w:val="hybridMultilevel"/>
    <w:tmpl w:val="73667B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89363B9"/>
    <w:multiLevelType w:val="hybridMultilevel"/>
    <w:tmpl w:val="DB40A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C730C6"/>
    <w:multiLevelType w:val="hybridMultilevel"/>
    <w:tmpl w:val="C1D6C38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15:restartNumberingAfterBreak="0">
    <w:nsid w:val="263B71E6"/>
    <w:multiLevelType w:val="hybridMultilevel"/>
    <w:tmpl w:val="B54473D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311F2852"/>
    <w:multiLevelType w:val="multilevel"/>
    <w:tmpl w:val="73062598"/>
    <w:lvl w:ilvl="0">
      <w:start w:val="3"/>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1A42DD4"/>
    <w:multiLevelType w:val="multilevel"/>
    <w:tmpl w:val="D27456DA"/>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17375D"/>
    <w:multiLevelType w:val="hybridMultilevel"/>
    <w:tmpl w:val="3E1ADE0C"/>
    <w:lvl w:ilvl="0" w:tplc="691CF630">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045EA"/>
    <w:multiLevelType w:val="hybridMultilevel"/>
    <w:tmpl w:val="B18275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3FEB52E3"/>
    <w:multiLevelType w:val="multilevel"/>
    <w:tmpl w:val="350ED1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4C191E"/>
    <w:multiLevelType w:val="multilevel"/>
    <w:tmpl w:val="85C2FD00"/>
    <w:lvl w:ilvl="0">
      <w:start w:val="1"/>
      <w:numFmt w:val="decimal"/>
      <w:lvlText w:val="%1."/>
      <w:lvlJc w:val="left"/>
      <w:pPr>
        <w:ind w:left="870" w:hanging="870"/>
      </w:pPr>
      <w:rPr>
        <w:rFonts w:hint="default"/>
      </w:rPr>
    </w:lvl>
    <w:lvl w:ilvl="1">
      <w:start w:val="1"/>
      <w:numFmt w:val="decimal"/>
      <w:lvlText w:val="%1.%2."/>
      <w:lvlJc w:val="left"/>
      <w:pPr>
        <w:ind w:left="1296" w:hanging="870"/>
      </w:pPr>
      <w:rPr>
        <w:rFonts w:hint="default"/>
      </w:rPr>
    </w:lvl>
    <w:lvl w:ilvl="2">
      <w:start w:val="1"/>
      <w:numFmt w:val="decimal"/>
      <w:lvlText w:val="%1.%2.%3."/>
      <w:lvlJc w:val="left"/>
      <w:pPr>
        <w:ind w:left="1722" w:hanging="87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441632CF"/>
    <w:multiLevelType w:val="multilevel"/>
    <w:tmpl w:val="6C08C8F4"/>
    <w:lvl w:ilvl="0">
      <w:start w:val="1"/>
      <w:numFmt w:val="decimal"/>
      <w:lvlText w:val="%1."/>
      <w:lvlJc w:val="left"/>
      <w:pPr>
        <w:ind w:left="1065" w:hanging="360"/>
      </w:pPr>
      <w:rPr>
        <w:rFonts w:ascii="Times New Roman" w:eastAsia="Times New Roman" w:hAnsi="Times New Roman" w:cs="Times New Roman"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072" w:hanging="1080"/>
      </w:pPr>
      <w:rPr>
        <w:rFonts w:hint="default"/>
      </w:rPr>
    </w:lvl>
    <w:lvl w:ilvl="4">
      <w:start w:val="1"/>
      <w:numFmt w:val="decimal"/>
      <w:isLgl/>
      <w:lvlText w:val="%1.%2.%3.%4.%5."/>
      <w:lvlJc w:val="left"/>
      <w:pPr>
        <w:ind w:left="3501"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719" w:hanging="1440"/>
      </w:pPr>
      <w:rPr>
        <w:rFonts w:hint="default"/>
      </w:rPr>
    </w:lvl>
    <w:lvl w:ilvl="7">
      <w:start w:val="1"/>
      <w:numFmt w:val="decimal"/>
      <w:isLgl/>
      <w:lvlText w:val="%1.%2.%3.%4.%5.%6.%7.%8."/>
      <w:lvlJc w:val="left"/>
      <w:pPr>
        <w:ind w:left="5508" w:hanging="1800"/>
      </w:pPr>
      <w:rPr>
        <w:rFonts w:hint="default"/>
      </w:rPr>
    </w:lvl>
    <w:lvl w:ilvl="8">
      <w:start w:val="1"/>
      <w:numFmt w:val="decimal"/>
      <w:isLgl/>
      <w:lvlText w:val="%1.%2.%3.%4.%5.%6.%7.%8.%9."/>
      <w:lvlJc w:val="left"/>
      <w:pPr>
        <w:ind w:left="5937" w:hanging="1800"/>
      </w:pPr>
      <w:rPr>
        <w:rFonts w:hint="default"/>
      </w:rPr>
    </w:lvl>
  </w:abstractNum>
  <w:abstractNum w:abstractNumId="15" w15:restartNumberingAfterBreak="0">
    <w:nsid w:val="44F11A7A"/>
    <w:multiLevelType w:val="multilevel"/>
    <w:tmpl w:val="C45C98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6" w15:restartNumberingAfterBreak="0">
    <w:nsid w:val="462424DB"/>
    <w:multiLevelType w:val="multilevel"/>
    <w:tmpl w:val="6C08C8F4"/>
    <w:lvl w:ilvl="0">
      <w:start w:val="1"/>
      <w:numFmt w:val="decimal"/>
      <w:lvlText w:val="%1."/>
      <w:lvlJc w:val="left"/>
      <w:pPr>
        <w:ind w:left="3189" w:hanging="360"/>
      </w:pPr>
      <w:rPr>
        <w:rFonts w:ascii="Times New Roman" w:eastAsia="Times New Roman" w:hAnsi="Times New Roman" w:cs="Times New Roman" w:hint="default"/>
      </w:rPr>
    </w:lvl>
    <w:lvl w:ilvl="1">
      <w:start w:val="1"/>
      <w:numFmt w:val="decimal"/>
      <w:isLgl/>
      <w:lvlText w:val="%1.%2."/>
      <w:lvlJc w:val="left"/>
      <w:pPr>
        <w:ind w:left="3978" w:hanging="720"/>
      </w:pPr>
      <w:rPr>
        <w:rFonts w:hint="default"/>
      </w:rPr>
    </w:lvl>
    <w:lvl w:ilvl="2">
      <w:start w:val="1"/>
      <w:numFmt w:val="decimal"/>
      <w:isLgl/>
      <w:lvlText w:val="%1.%2.%3."/>
      <w:lvlJc w:val="left"/>
      <w:pPr>
        <w:ind w:left="4407" w:hanging="720"/>
      </w:pPr>
      <w:rPr>
        <w:rFonts w:hint="default"/>
      </w:rPr>
    </w:lvl>
    <w:lvl w:ilvl="3">
      <w:start w:val="1"/>
      <w:numFmt w:val="decimal"/>
      <w:isLgl/>
      <w:lvlText w:val="%1.%2.%3.%4."/>
      <w:lvlJc w:val="left"/>
      <w:pPr>
        <w:ind w:left="5196" w:hanging="1080"/>
      </w:pPr>
      <w:rPr>
        <w:rFonts w:hint="default"/>
      </w:rPr>
    </w:lvl>
    <w:lvl w:ilvl="4">
      <w:start w:val="1"/>
      <w:numFmt w:val="decimal"/>
      <w:isLgl/>
      <w:lvlText w:val="%1.%2.%3.%4.%5."/>
      <w:lvlJc w:val="left"/>
      <w:pPr>
        <w:ind w:left="5625" w:hanging="1080"/>
      </w:pPr>
      <w:rPr>
        <w:rFonts w:hint="default"/>
      </w:rPr>
    </w:lvl>
    <w:lvl w:ilvl="5">
      <w:start w:val="1"/>
      <w:numFmt w:val="decimal"/>
      <w:isLgl/>
      <w:lvlText w:val="%1.%2.%3.%4.%5.%6."/>
      <w:lvlJc w:val="left"/>
      <w:pPr>
        <w:ind w:left="6414" w:hanging="1440"/>
      </w:pPr>
      <w:rPr>
        <w:rFonts w:hint="default"/>
      </w:rPr>
    </w:lvl>
    <w:lvl w:ilvl="6">
      <w:start w:val="1"/>
      <w:numFmt w:val="decimal"/>
      <w:isLgl/>
      <w:lvlText w:val="%1.%2.%3.%4.%5.%6.%7."/>
      <w:lvlJc w:val="left"/>
      <w:pPr>
        <w:ind w:left="6843" w:hanging="1440"/>
      </w:pPr>
      <w:rPr>
        <w:rFonts w:hint="default"/>
      </w:rPr>
    </w:lvl>
    <w:lvl w:ilvl="7">
      <w:start w:val="1"/>
      <w:numFmt w:val="decimal"/>
      <w:isLgl/>
      <w:lvlText w:val="%1.%2.%3.%4.%5.%6.%7.%8."/>
      <w:lvlJc w:val="left"/>
      <w:pPr>
        <w:ind w:left="7632" w:hanging="1800"/>
      </w:pPr>
      <w:rPr>
        <w:rFonts w:hint="default"/>
      </w:rPr>
    </w:lvl>
    <w:lvl w:ilvl="8">
      <w:start w:val="1"/>
      <w:numFmt w:val="decimal"/>
      <w:isLgl/>
      <w:lvlText w:val="%1.%2.%3.%4.%5.%6.%7.%8.%9."/>
      <w:lvlJc w:val="left"/>
      <w:pPr>
        <w:ind w:left="8061" w:hanging="1800"/>
      </w:pPr>
      <w:rPr>
        <w:rFonts w:hint="default"/>
      </w:rPr>
    </w:lvl>
  </w:abstractNum>
  <w:abstractNum w:abstractNumId="17" w15:restartNumberingAfterBreak="0">
    <w:nsid w:val="54C13A78"/>
    <w:multiLevelType w:val="hybridMultilevel"/>
    <w:tmpl w:val="85767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0155A71"/>
    <w:multiLevelType w:val="hybridMultilevel"/>
    <w:tmpl w:val="EBFCE5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16111EF"/>
    <w:multiLevelType w:val="multilevel"/>
    <w:tmpl w:val="7C064E6E"/>
    <w:lvl w:ilvl="0">
      <w:start w:val="1"/>
      <w:numFmt w:val="decimal"/>
      <w:lvlText w:val="%1."/>
      <w:lvlJc w:val="left"/>
      <w:pPr>
        <w:ind w:left="1350" w:hanging="1350"/>
      </w:pPr>
      <w:rPr>
        <w:rFonts w:hint="default"/>
      </w:rPr>
    </w:lvl>
    <w:lvl w:ilvl="1">
      <w:start w:val="1"/>
      <w:numFmt w:val="decimal"/>
      <w:lvlText w:val="%1.%2."/>
      <w:lvlJc w:val="left"/>
      <w:pPr>
        <w:ind w:left="2058" w:hanging="1350"/>
      </w:pPr>
      <w:rPr>
        <w:rFonts w:hint="default"/>
      </w:rPr>
    </w:lvl>
    <w:lvl w:ilvl="2">
      <w:start w:val="1"/>
      <w:numFmt w:val="decimal"/>
      <w:lvlText w:val="%1.%2.%3."/>
      <w:lvlJc w:val="left"/>
      <w:pPr>
        <w:ind w:left="2766" w:hanging="1350"/>
      </w:pPr>
      <w:rPr>
        <w:rFonts w:hint="default"/>
      </w:rPr>
    </w:lvl>
    <w:lvl w:ilvl="3">
      <w:start w:val="1"/>
      <w:numFmt w:val="decimal"/>
      <w:lvlText w:val="%1.%2.%3.%4."/>
      <w:lvlJc w:val="left"/>
      <w:pPr>
        <w:ind w:left="3474" w:hanging="1350"/>
      </w:pPr>
      <w:rPr>
        <w:rFonts w:hint="default"/>
      </w:rPr>
    </w:lvl>
    <w:lvl w:ilvl="4">
      <w:start w:val="1"/>
      <w:numFmt w:val="decimal"/>
      <w:lvlText w:val="%1.%2.%3.%4.%5."/>
      <w:lvlJc w:val="left"/>
      <w:pPr>
        <w:ind w:left="4182" w:hanging="135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CA40B50"/>
    <w:multiLevelType w:val="hybridMultilevel"/>
    <w:tmpl w:val="6B32BAE4"/>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725446E2"/>
    <w:multiLevelType w:val="hybridMultilevel"/>
    <w:tmpl w:val="2904C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2C666E5"/>
    <w:multiLevelType w:val="hybridMultilevel"/>
    <w:tmpl w:val="AA9A524C"/>
    <w:lvl w:ilvl="0" w:tplc="ABA43314">
      <w:start w:val="1"/>
      <w:numFmt w:val="upperRoman"/>
      <w:lvlText w:val="%1."/>
      <w:lvlJc w:val="left"/>
      <w:pPr>
        <w:tabs>
          <w:tab w:val="num" w:pos="1080"/>
        </w:tabs>
        <w:ind w:left="1080" w:hanging="720"/>
      </w:pPr>
      <w:rPr>
        <w:rFonts w:hint="default"/>
      </w:rPr>
    </w:lvl>
    <w:lvl w:ilvl="1" w:tplc="05469370">
      <w:numFmt w:val="none"/>
      <w:lvlText w:val=""/>
      <w:lvlJc w:val="left"/>
      <w:pPr>
        <w:tabs>
          <w:tab w:val="num" w:pos="360"/>
        </w:tabs>
      </w:pPr>
    </w:lvl>
    <w:lvl w:ilvl="2" w:tplc="C8B07C7C">
      <w:numFmt w:val="none"/>
      <w:lvlText w:val=""/>
      <w:lvlJc w:val="left"/>
      <w:pPr>
        <w:tabs>
          <w:tab w:val="num" w:pos="360"/>
        </w:tabs>
      </w:pPr>
    </w:lvl>
    <w:lvl w:ilvl="3" w:tplc="0ACC95F8">
      <w:numFmt w:val="none"/>
      <w:lvlText w:val=""/>
      <w:lvlJc w:val="left"/>
      <w:pPr>
        <w:tabs>
          <w:tab w:val="num" w:pos="360"/>
        </w:tabs>
      </w:pPr>
    </w:lvl>
    <w:lvl w:ilvl="4" w:tplc="B6C641D6">
      <w:numFmt w:val="none"/>
      <w:lvlText w:val=""/>
      <w:lvlJc w:val="left"/>
      <w:pPr>
        <w:tabs>
          <w:tab w:val="num" w:pos="360"/>
        </w:tabs>
      </w:pPr>
    </w:lvl>
    <w:lvl w:ilvl="5" w:tplc="154C84AE">
      <w:numFmt w:val="none"/>
      <w:lvlText w:val=""/>
      <w:lvlJc w:val="left"/>
      <w:pPr>
        <w:tabs>
          <w:tab w:val="num" w:pos="360"/>
        </w:tabs>
      </w:pPr>
    </w:lvl>
    <w:lvl w:ilvl="6" w:tplc="AC9C903C">
      <w:numFmt w:val="none"/>
      <w:lvlText w:val=""/>
      <w:lvlJc w:val="left"/>
      <w:pPr>
        <w:tabs>
          <w:tab w:val="num" w:pos="360"/>
        </w:tabs>
      </w:pPr>
    </w:lvl>
    <w:lvl w:ilvl="7" w:tplc="DB106F70">
      <w:numFmt w:val="none"/>
      <w:lvlText w:val=""/>
      <w:lvlJc w:val="left"/>
      <w:pPr>
        <w:tabs>
          <w:tab w:val="num" w:pos="360"/>
        </w:tabs>
      </w:pPr>
    </w:lvl>
    <w:lvl w:ilvl="8" w:tplc="8C983FC2">
      <w:numFmt w:val="none"/>
      <w:lvlText w:val=""/>
      <w:lvlJc w:val="left"/>
      <w:pPr>
        <w:tabs>
          <w:tab w:val="num" w:pos="360"/>
        </w:tabs>
      </w:pPr>
    </w:lvl>
  </w:abstractNum>
  <w:abstractNum w:abstractNumId="24" w15:restartNumberingAfterBreak="0">
    <w:nsid w:val="73817CCF"/>
    <w:multiLevelType w:val="hybridMultilevel"/>
    <w:tmpl w:val="B5364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5906E5D"/>
    <w:multiLevelType w:val="multilevel"/>
    <w:tmpl w:val="5E74204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C30A47"/>
    <w:multiLevelType w:val="hybridMultilevel"/>
    <w:tmpl w:val="EC006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68A4CB5"/>
    <w:multiLevelType w:val="multilevel"/>
    <w:tmpl w:val="A274D642"/>
    <w:lvl w:ilvl="0">
      <w:start w:val="1"/>
      <w:numFmt w:val="decimal"/>
      <w:lvlText w:val="%1."/>
      <w:lvlJc w:val="left"/>
      <w:pPr>
        <w:tabs>
          <w:tab w:val="num" w:pos="1371"/>
        </w:tabs>
        <w:ind w:left="180" w:firstLine="720"/>
      </w:pPr>
      <w:rPr>
        <w:rFonts w:ascii="Times New Roman" w:eastAsia="Times New Roman" w:hAnsi="Times New Roman" w:cs="Times New Roman"/>
        <w:b w:val="0"/>
        <w:i w:val="0"/>
        <w:strike w:val="0"/>
        <w:color w:val="000080"/>
        <w:spacing w:val="0"/>
        <w:w w:val="100"/>
        <w:kern w:val="0"/>
        <w:position w:val="0"/>
        <w:sz w:val="22"/>
        <w:szCs w:val="22"/>
        <w:u w:val="none"/>
      </w:rPr>
    </w:lvl>
    <w:lvl w:ilvl="1">
      <w:start w:val="1"/>
      <w:numFmt w:val="russianLower"/>
      <w:lvlRestart w:val="0"/>
      <w:lvlText w:val="%2)"/>
      <w:lvlJc w:val="left"/>
      <w:pPr>
        <w:tabs>
          <w:tab w:val="num" w:pos="1371"/>
        </w:tabs>
        <w:ind w:left="180" w:firstLine="720"/>
      </w:pPr>
      <w:rPr>
        <w:rFonts w:ascii="Arial" w:hAnsi="Arial" w:hint="default"/>
        <w:b w:val="0"/>
        <w:i w:val="0"/>
        <w:caps w:val="0"/>
        <w:strike w:val="0"/>
        <w:dstrike w:val="0"/>
        <w:vanish w:val="0"/>
        <w:color w:val="000080"/>
        <w:spacing w:val="0"/>
        <w:w w:val="100"/>
        <w:kern w:val="0"/>
        <w:position w:val="0"/>
        <w:sz w:val="22"/>
        <w:szCs w:val="22"/>
        <w:u w:val="none"/>
        <w:effect w:val="none"/>
        <w:vertAlign w:val="baseline"/>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8" w15:restartNumberingAfterBreak="0">
    <w:nsid w:val="7C435866"/>
    <w:multiLevelType w:val="multilevel"/>
    <w:tmpl w:val="47FA9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28"/>
  </w:num>
  <w:num w:numId="4">
    <w:abstractNumId w:val="12"/>
  </w:num>
  <w:num w:numId="5">
    <w:abstractNumId w:val="23"/>
  </w:num>
  <w:num w:numId="6">
    <w:abstractNumId w:val="3"/>
  </w:num>
  <w:num w:numId="7">
    <w:abstractNumId w:val="10"/>
  </w:num>
  <w:num w:numId="8">
    <w:abstractNumId w:val="18"/>
  </w:num>
  <w:num w:numId="9">
    <w:abstractNumId w:val="24"/>
  </w:num>
  <w:num w:numId="10">
    <w:abstractNumId w:val="22"/>
  </w:num>
  <w:num w:numId="11">
    <w:abstractNumId w:val="17"/>
  </w:num>
  <w:num w:numId="12">
    <w:abstractNumId w:val="5"/>
  </w:num>
  <w:num w:numId="13">
    <w:abstractNumId w:val="26"/>
  </w:num>
  <w:num w:numId="14">
    <w:abstractNumId w:val="15"/>
  </w:num>
  <w:num w:numId="15">
    <w:abstractNumId w:val="27"/>
  </w:num>
  <w:num w:numId="16">
    <w:abstractNumId w:val="20"/>
  </w:num>
  <w:num w:numId="17">
    <w:abstractNumId w:val="7"/>
  </w:num>
  <w:num w:numId="18">
    <w:abstractNumId w:val="13"/>
  </w:num>
  <w:num w:numId="19">
    <w:abstractNumId w:val="16"/>
  </w:num>
  <w:num w:numId="20">
    <w:abstractNumId w:val="19"/>
  </w:num>
  <w:num w:numId="21">
    <w:abstractNumId w:val="8"/>
  </w:num>
  <w:num w:numId="22">
    <w:abstractNumId w:val="1"/>
  </w:num>
  <w:num w:numId="23">
    <w:abstractNumId w:val="2"/>
  </w:num>
  <w:num w:numId="24">
    <w:abstractNumId w:val="9"/>
  </w:num>
  <w:num w:numId="25">
    <w:abstractNumId w:val="14"/>
  </w:num>
  <w:num w:numId="26">
    <w:abstractNumId w:val="25"/>
  </w:num>
  <w:num w:numId="27">
    <w:abstractNumId w:val="1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B9C"/>
    <w:rsid w:val="000003E5"/>
    <w:rsid w:val="0000090B"/>
    <w:rsid w:val="00001263"/>
    <w:rsid w:val="00002F1E"/>
    <w:rsid w:val="00003429"/>
    <w:rsid w:val="00005B0D"/>
    <w:rsid w:val="000105A0"/>
    <w:rsid w:val="0001365C"/>
    <w:rsid w:val="0001455B"/>
    <w:rsid w:val="00015C2D"/>
    <w:rsid w:val="00016912"/>
    <w:rsid w:val="00017E5B"/>
    <w:rsid w:val="000230D1"/>
    <w:rsid w:val="0002398D"/>
    <w:rsid w:val="0002597C"/>
    <w:rsid w:val="000273BC"/>
    <w:rsid w:val="000306BD"/>
    <w:rsid w:val="00031C83"/>
    <w:rsid w:val="00033E8A"/>
    <w:rsid w:val="00035B97"/>
    <w:rsid w:val="00046898"/>
    <w:rsid w:val="00046DEE"/>
    <w:rsid w:val="00051E8C"/>
    <w:rsid w:val="000536CA"/>
    <w:rsid w:val="000550E5"/>
    <w:rsid w:val="00055DC8"/>
    <w:rsid w:val="00057FA7"/>
    <w:rsid w:val="0006098A"/>
    <w:rsid w:val="00063C10"/>
    <w:rsid w:val="000645C8"/>
    <w:rsid w:val="000653B2"/>
    <w:rsid w:val="000656F8"/>
    <w:rsid w:val="00065F0D"/>
    <w:rsid w:val="00070639"/>
    <w:rsid w:val="00073AB6"/>
    <w:rsid w:val="00074957"/>
    <w:rsid w:val="00074F00"/>
    <w:rsid w:val="00077ECA"/>
    <w:rsid w:val="00080904"/>
    <w:rsid w:val="000819EF"/>
    <w:rsid w:val="000829C9"/>
    <w:rsid w:val="00083733"/>
    <w:rsid w:val="00086AFD"/>
    <w:rsid w:val="000872DD"/>
    <w:rsid w:val="00090D01"/>
    <w:rsid w:val="0009173D"/>
    <w:rsid w:val="0009407C"/>
    <w:rsid w:val="00095559"/>
    <w:rsid w:val="0009668B"/>
    <w:rsid w:val="000A0024"/>
    <w:rsid w:val="000A0060"/>
    <w:rsid w:val="000A06F3"/>
    <w:rsid w:val="000A1056"/>
    <w:rsid w:val="000A18CB"/>
    <w:rsid w:val="000A1C75"/>
    <w:rsid w:val="000A305C"/>
    <w:rsid w:val="000A3B6A"/>
    <w:rsid w:val="000B0780"/>
    <w:rsid w:val="000B0ACE"/>
    <w:rsid w:val="000B0C11"/>
    <w:rsid w:val="000B10FE"/>
    <w:rsid w:val="000B1291"/>
    <w:rsid w:val="000B13C4"/>
    <w:rsid w:val="000B247E"/>
    <w:rsid w:val="000B293A"/>
    <w:rsid w:val="000B35BB"/>
    <w:rsid w:val="000B6360"/>
    <w:rsid w:val="000B74C4"/>
    <w:rsid w:val="000C0414"/>
    <w:rsid w:val="000C16E1"/>
    <w:rsid w:val="000C208E"/>
    <w:rsid w:val="000C5DAF"/>
    <w:rsid w:val="000C6E52"/>
    <w:rsid w:val="000C72D3"/>
    <w:rsid w:val="000D04B8"/>
    <w:rsid w:val="000D095D"/>
    <w:rsid w:val="000D1F28"/>
    <w:rsid w:val="000D219A"/>
    <w:rsid w:val="000D2BEF"/>
    <w:rsid w:val="000D2F1C"/>
    <w:rsid w:val="000D403E"/>
    <w:rsid w:val="000D529C"/>
    <w:rsid w:val="000D71FA"/>
    <w:rsid w:val="000D7DEC"/>
    <w:rsid w:val="000E2CD9"/>
    <w:rsid w:val="000E41B4"/>
    <w:rsid w:val="000E50FE"/>
    <w:rsid w:val="000E6577"/>
    <w:rsid w:val="000E7F3B"/>
    <w:rsid w:val="000F4482"/>
    <w:rsid w:val="000F59E3"/>
    <w:rsid w:val="000F5EFD"/>
    <w:rsid w:val="00100E3C"/>
    <w:rsid w:val="0010156B"/>
    <w:rsid w:val="001110F4"/>
    <w:rsid w:val="00121F78"/>
    <w:rsid w:val="001227E5"/>
    <w:rsid w:val="001249C2"/>
    <w:rsid w:val="00126CF6"/>
    <w:rsid w:val="0012764D"/>
    <w:rsid w:val="001314C8"/>
    <w:rsid w:val="00131944"/>
    <w:rsid w:val="001326F7"/>
    <w:rsid w:val="00134CE4"/>
    <w:rsid w:val="00140620"/>
    <w:rsid w:val="001416A6"/>
    <w:rsid w:val="0014173A"/>
    <w:rsid w:val="00144909"/>
    <w:rsid w:val="00144CF9"/>
    <w:rsid w:val="00144E12"/>
    <w:rsid w:val="0014522E"/>
    <w:rsid w:val="0014583C"/>
    <w:rsid w:val="0014738E"/>
    <w:rsid w:val="001519D6"/>
    <w:rsid w:val="001523FB"/>
    <w:rsid w:val="00155256"/>
    <w:rsid w:val="00155481"/>
    <w:rsid w:val="00155884"/>
    <w:rsid w:val="00156221"/>
    <w:rsid w:val="00156A2A"/>
    <w:rsid w:val="001609F9"/>
    <w:rsid w:val="00160C4A"/>
    <w:rsid w:val="00160C95"/>
    <w:rsid w:val="001615E5"/>
    <w:rsid w:val="001616E2"/>
    <w:rsid w:val="00163673"/>
    <w:rsid w:val="00164163"/>
    <w:rsid w:val="00166BC9"/>
    <w:rsid w:val="0017116A"/>
    <w:rsid w:val="00171AC2"/>
    <w:rsid w:val="0017527F"/>
    <w:rsid w:val="00175606"/>
    <w:rsid w:val="00176184"/>
    <w:rsid w:val="001776CA"/>
    <w:rsid w:val="00180F9E"/>
    <w:rsid w:val="00181640"/>
    <w:rsid w:val="00181964"/>
    <w:rsid w:val="00182B95"/>
    <w:rsid w:val="0018320D"/>
    <w:rsid w:val="00183454"/>
    <w:rsid w:val="00184065"/>
    <w:rsid w:val="00184655"/>
    <w:rsid w:val="00187FD7"/>
    <w:rsid w:val="0019294F"/>
    <w:rsid w:val="001A166F"/>
    <w:rsid w:val="001A1AB5"/>
    <w:rsid w:val="001B1EE0"/>
    <w:rsid w:val="001B4A80"/>
    <w:rsid w:val="001B6498"/>
    <w:rsid w:val="001B7724"/>
    <w:rsid w:val="001B7D0F"/>
    <w:rsid w:val="001C0AA1"/>
    <w:rsid w:val="001C2131"/>
    <w:rsid w:val="001C40D6"/>
    <w:rsid w:val="001C5FCE"/>
    <w:rsid w:val="001D3FD8"/>
    <w:rsid w:val="001D659C"/>
    <w:rsid w:val="001E00B2"/>
    <w:rsid w:val="001E3741"/>
    <w:rsid w:val="001E5FF5"/>
    <w:rsid w:val="001E647B"/>
    <w:rsid w:val="001F2EB0"/>
    <w:rsid w:val="001F38AF"/>
    <w:rsid w:val="001F6D8B"/>
    <w:rsid w:val="001F7B56"/>
    <w:rsid w:val="00201A2C"/>
    <w:rsid w:val="00201A5D"/>
    <w:rsid w:val="00202B57"/>
    <w:rsid w:val="002030E0"/>
    <w:rsid w:val="00203355"/>
    <w:rsid w:val="00204091"/>
    <w:rsid w:val="002044B6"/>
    <w:rsid w:val="00205BB8"/>
    <w:rsid w:val="00205E5F"/>
    <w:rsid w:val="00207949"/>
    <w:rsid w:val="00207E16"/>
    <w:rsid w:val="00210954"/>
    <w:rsid w:val="00210BDC"/>
    <w:rsid w:val="00212CEF"/>
    <w:rsid w:val="00212FA8"/>
    <w:rsid w:val="00214530"/>
    <w:rsid w:val="002146CD"/>
    <w:rsid w:val="002168AE"/>
    <w:rsid w:val="00216CC1"/>
    <w:rsid w:val="00217B5D"/>
    <w:rsid w:val="00217CDC"/>
    <w:rsid w:val="00217F76"/>
    <w:rsid w:val="00221A0A"/>
    <w:rsid w:val="00223C39"/>
    <w:rsid w:val="0022652B"/>
    <w:rsid w:val="00232496"/>
    <w:rsid w:val="002329F3"/>
    <w:rsid w:val="00233C92"/>
    <w:rsid w:val="0023415E"/>
    <w:rsid w:val="002342FA"/>
    <w:rsid w:val="00235927"/>
    <w:rsid w:val="00237388"/>
    <w:rsid w:val="00237EA8"/>
    <w:rsid w:val="002416AE"/>
    <w:rsid w:val="00242B3A"/>
    <w:rsid w:val="00243AC7"/>
    <w:rsid w:val="002500F1"/>
    <w:rsid w:val="00252271"/>
    <w:rsid w:val="0025348C"/>
    <w:rsid w:val="0026777C"/>
    <w:rsid w:val="00267AA0"/>
    <w:rsid w:val="00267F10"/>
    <w:rsid w:val="00271AFB"/>
    <w:rsid w:val="002732FE"/>
    <w:rsid w:val="00274AE3"/>
    <w:rsid w:val="0027683B"/>
    <w:rsid w:val="0027684C"/>
    <w:rsid w:val="00277BB1"/>
    <w:rsid w:val="00286859"/>
    <w:rsid w:val="00291213"/>
    <w:rsid w:val="002917EB"/>
    <w:rsid w:val="00292655"/>
    <w:rsid w:val="002931E1"/>
    <w:rsid w:val="00293C5A"/>
    <w:rsid w:val="00296108"/>
    <w:rsid w:val="002A06DA"/>
    <w:rsid w:val="002A0823"/>
    <w:rsid w:val="002A3E64"/>
    <w:rsid w:val="002A60B4"/>
    <w:rsid w:val="002A6707"/>
    <w:rsid w:val="002B283C"/>
    <w:rsid w:val="002B2C82"/>
    <w:rsid w:val="002B39E0"/>
    <w:rsid w:val="002B3A7F"/>
    <w:rsid w:val="002B3CC9"/>
    <w:rsid w:val="002B43B0"/>
    <w:rsid w:val="002B5851"/>
    <w:rsid w:val="002B5A38"/>
    <w:rsid w:val="002B7BA6"/>
    <w:rsid w:val="002C1506"/>
    <w:rsid w:val="002C4829"/>
    <w:rsid w:val="002C5811"/>
    <w:rsid w:val="002C69F8"/>
    <w:rsid w:val="002C6BA6"/>
    <w:rsid w:val="002D0437"/>
    <w:rsid w:val="002D4340"/>
    <w:rsid w:val="002D521D"/>
    <w:rsid w:val="002D5BB9"/>
    <w:rsid w:val="002E16A0"/>
    <w:rsid w:val="002E439B"/>
    <w:rsid w:val="002E6FF6"/>
    <w:rsid w:val="002E7D97"/>
    <w:rsid w:val="002F072B"/>
    <w:rsid w:val="002F4AEF"/>
    <w:rsid w:val="002F7D55"/>
    <w:rsid w:val="00300330"/>
    <w:rsid w:val="00302147"/>
    <w:rsid w:val="003101AE"/>
    <w:rsid w:val="00311713"/>
    <w:rsid w:val="00314A13"/>
    <w:rsid w:val="00316DE9"/>
    <w:rsid w:val="0032528D"/>
    <w:rsid w:val="00325D10"/>
    <w:rsid w:val="00325D6B"/>
    <w:rsid w:val="003266FC"/>
    <w:rsid w:val="00327609"/>
    <w:rsid w:val="00330E28"/>
    <w:rsid w:val="00331239"/>
    <w:rsid w:val="0033389B"/>
    <w:rsid w:val="00333BE2"/>
    <w:rsid w:val="00334794"/>
    <w:rsid w:val="00336016"/>
    <w:rsid w:val="00336C14"/>
    <w:rsid w:val="00337063"/>
    <w:rsid w:val="00340B7B"/>
    <w:rsid w:val="00342308"/>
    <w:rsid w:val="003502CA"/>
    <w:rsid w:val="00353F57"/>
    <w:rsid w:val="00355F34"/>
    <w:rsid w:val="0035768D"/>
    <w:rsid w:val="00361581"/>
    <w:rsid w:val="003615D0"/>
    <w:rsid w:val="0036206A"/>
    <w:rsid w:val="003658FF"/>
    <w:rsid w:val="00366C0C"/>
    <w:rsid w:val="0037289B"/>
    <w:rsid w:val="003728CE"/>
    <w:rsid w:val="00372ABE"/>
    <w:rsid w:val="00373AD9"/>
    <w:rsid w:val="00374D89"/>
    <w:rsid w:val="00376B35"/>
    <w:rsid w:val="00377601"/>
    <w:rsid w:val="00377E38"/>
    <w:rsid w:val="003803DC"/>
    <w:rsid w:val="00381351"/>
    <w:rsid w:val="00382811"/>
    <w:rsid w:val="003842A1"/>
    <w:rsid w:val="00386784"/>
    <w:rsid w:val="00387799"/>
    <w:rsid w:val="00397729"/>
    <w:rsid w:val="003A0AFC"/>
    <w:rsid w:val="003A1BE5"/>
    <w:rsid w:val="003A24A3"/>
    <w:rsid w:val="003A3513"/>
    <w:rsid w:val="003A3C3A"/>
    <w:rsid w:val="003A6761"/>
    <w:rsid w:val="003B04B7"/>
    <w:rsid w:val="003B0647"/>
    <w:rsid w:val="003B0C34"/>
    <w:rsid w:val="003B63A7"/>
    <w:rsid w:val="003B7C3C"/>
    <w:rsid w:val="003C1CFD"/>
    <w:rsid w:val="003C499B"/>
    <w:rsid w:val="003D232A"/>
    <w:rsid w:val="003D2F7C"/>
    <w:rsid w:val="003D4295"/>
    <w:rsid w:val="003D46C3"/>
    <w:rsid w:val="003D54F5"/>
    <w:rsid w:val="003D717F"/>
    <w:rsid w:val="003D76CF"/>
    <w:rsid w:val="003D7AB5"/>
    <w:rsid w:val="003E39AB"/>
    <w:rsid w:val="003E5083"/>
    <w:rsid w:val="003F1B5E"/>
    <w:rsid w:val="003F219D"/>
    <w:rsid w:val="003F4275"/>
    <w:rsid w:val="003F4D8A"/>
    <w:rsid w:val="003F54FE"/>
    <w:rsid w:val="003F6B7F"/>
    <w:rsid w:val="00400DCF"/>
    <w:rsid w:val="00402278"/>
    <w:rsid w:val="0040315F"/>
    <w:rsid w:val="00406283"/>
    <w:rsid w:val="00406ED9"/>
    <w:rsid w:val="00407F4B"/>
    <w:rsid w:val="0041119D"/>
    <w:rsid w:val="004117EF"/>
    <w:rsid w:val="0041220C"/>
    <w:rsid w:val="0041312D"/>
    <w:rsid w:val="00413286"/>
    <w:rsid w:val="00413F65"/>
    <w:rsid w:val="004166CB"/>
    <w:rsid w:val="00417CC3"/>
    <w:rsid w:val="00423B99"/>
    <w:rsid w:val="00426055"/>
    <w:rsid w:val="004264D7"/>
    <w:rsid w:val="00430A5D"/>
    <w:rsid w:val="00431D20"/>
    <w:rsid w:val="0043246A"/>
    <w:rsid w:val="00433C19"/>
    <w:rsid w:val="00434197"/>
    <w:rsid w:val="004353C6"/>
    <w:rsid w:val="00435991"/>
    <w:rsid w:val="00435A19"/>
    <w:rsid w:val="00436E84"/>
    <w:rsid w:val="004370E3"/>
    <w:rsid w:val="00440021"/>
    <w:rsid w:val="004408F7"/>
    <w:rsid w:val="004412AF"/>
    <w:rsid w:val="00446B9A"/>
    <w:rsid w:val="00450458"/>
    <w:rsid w:val="00451CBA"/>
    <w:rsid w:val="00451ED0"/>
    <w:rsid w:val="00453336"/>
    <w:rsid w:val="00455562"/>
    <w:rsid w:val="004604F0"/>
    <w:rsid w:val="00461138"/>
    <w:rsid w:val="0046234A"/>
    <w:rsid w:val="00462A06"/>
    <w:rsid w:val="00464519"/>
    <w:rsid w:val="00465BFA"/>
    <w:rsid w:val="00470A11"/>
    <w:rsid w:val="00471684"/>
    <w:rsid w:val="0047233E"/>
    <w:rsid w:val="00475530"/>
    <w:rsid w:val="00477CA7"/>
    <w:rsid w:val="00480189"/>
    <w:rsid w:val="004831CA"/>
    <w:rsid w:val="004862AB"/>
    <w:rsid w:val="004874F9"/>
    <w:rsid w:val="00492F07"/>
    <w:rsid w:val="00494028"/>
    <w:rsid w:val="004940E4"/>
    <w:rsid w:val="004962D3"/>
    <w:rsid w:val="00497D4C"/>
    <w:rsid w:val="004A0000"/>
    <w:rsid w:val="004A39F0"/>
    <w:rsid w:val="004B085B"/>
    <w:rsid w:val="004B25BF"/>
    <w:rsid w:val="004B319D"/>
    <w:rsid w:val="004B4075"/>
    <w:rsid w:val="004B4153"/>
    <w:rsid w:val="004B494D"/>
    <w:rsid w:val="004B58E0"/>
    <w:rsid w:val="004B7909"/>
    <w:rsid w:val="004C2AD6"/>
    <w:rsid w:val="004C3894"/>
    <w:rsid w:val="004C682A"/>
    <w:rsid w:val="004C7AB6"/>
    <w:rsid w:val="004D1E91"/>
    <w:rsid w:val="004D3817"/>
    <w:rsid w:val="004D5B9C"/>
    <w:rsid w:val="004D6433"/>
    <w:rsid w:val="004E102A"/>
    <w:rsid w:val="004E2E43"/>
    <w:rsid w:val="004E480E"/>
    <w:rsid w:val="004E4FA9"/>
    <w:rsid w:val="004E789F"/>
    <w:rsid w:val="004F0DD2"/>
    <w:rsid w:val="004F23A8"/>
    <w:rsid w:val="004F2A66"/>
    <w:rsid w:val="004F43BC"/>
    <w:rsid w:val="0050066E"/>
    <w:rsid w:val="00502F8B"/>
    <w:rsid w:val="00504C0A"/>
    <w:rsid w:val="00504DE4"/>
    <w:rsid w:val="00505573"/>
    <w:rsid w:val="005078B5"/>
    <w:rsid w:val="00507C66"/>
    <w:rsid w:val="0051168B"/>
    <w:rsid w:val="00513A2F"/>
    <w:rsid w:val="00513B03"/>
    <w:rsid w:val="00513BE3"/>
    <w:rsid w:val="00515344"/>
    <w:rsid w:val="0052189F"/>
    <w:rsid w:val="0052256C"/>
    <w:rsid w:val="00525225"/>
    <w:rsid w:val="00526581"/>
    <w:rsid w:val="005312B6"/>
    <w:rsid w:val="005354ED"/>
    <w:rsid w:val="00540139"/>
    <w:rsid w:val="00540FF5"/>
    <w:rsid w:val="005456D5"/>
    <w:rsid w:val="00545DA1"/>
    <w:rsid w:val="00546156"/>
    <w:rsid w:val="00546258"/>
    <w:rsid w:val="00551C73"/>
    <w:rsid w:val="00553408"/>
    <w:rsid w:val="00557206"/>
    <w:rsid w:val="00564A47"/>
    <w:rsid w:val="00565482"/>
    <w:rsid w:val="00565CEC"/>
    <w:rsid w:val="00566990"/>
    <w:rsid w:val="005669FE"/>
    <w:rsid w:val="00566F54"/>
    <w:rsid w:val="00567521"/>
    <w:rsid w:val="0056785A"/>
    <w:rsid w:val="005702A9"/>
    <w:rsid w:val="00570A8A"/>
    <w:rsid w:val="00570A8F"/>
    <w:rsid w:val="00573F94"/>
    <w:rsid w:val="005748B8"/>
    <w:rsid w:val="00575180"/>
    <w:rsid w:val="00577452"/>
    <w:rsid w:val="00580510"/>
    <w:rsid w:val="0058054F"/>
    <w:rsid w:val="00581F95"/>
    <w:rsid w:val="0058472B"/>
    <w:rsid w:val="00586043"/>
    <w:rsid w:val="00590D75"/>
    <w:rsid w:val="00590DF0"/>
    <w:rsid w:val="00590E95"/>
    <w:rsid w:val="0059311A"/>
    <w:rsid w:val="00593210"/>
    <w:rsid w:val="005932F3"/>
    <w:rsid w:val="0059375E"/>
    <w:rsid w:val="005970BA"/>
    <w:rsid w:val="00597401"/>
    <w:rsid w:val="00597EB6"/>
    <w:rsid w:val="005A06C7"/>
    <w:rsid w:val="005A19FD"/>
    <w:rsid w:val="005A2688"/>
    <w:rsid w:val="005A3559"/>
    <w:rsid w:val="005A37B4"/>
    <w:rsid w:val="005A37C9"/>
    <w:rsid w:val="005A6DD4"/>
    <w:rsid w:val="005A71B5"/>
    <w:rsid w:val="005A7213"/>
    <w:rsid w:val="005A733E"/>
    <w:rsid w:val="005B1373"/>
    <w:rsid w:val="005B37BA"/>
    <w:rsid w:val="005B4B07"/>
    <w:rsid w:val="005B63C9"/>
    <w:rsid w:val="005B66A2"/>
    <w:rsid w:val="005B66F9"/>
    <w:rsid w:val="005B78A8"/>
    <w:rsid w:val="005C29D1"/>
    <w:rsid w:val="005C2C84"/>
    <w:rsid w:val="005C34D9"/>
    <w:rsid w:val="005C5BF9"/>
    <w:rsid w:val="005C7CF7"/>
    <w:rsid w:val="005D15E5"/>
    <w:rsid w:val="005D2D46"/>
    <w:rsid w:val="005D5BF6"/>
    <w:rsid w:val="005D6241"/>
    <w:rsid w:val="005E0C81"/>
    <w:rsid w:val="005E14B2"/>
    <w:rsid w:val="005E2DDB"/>
    <w:rsid w:val="005E4846"/>
    <w:rsid w:val="005E5C51"/>
    <w:rsid w:val="005E62A9"/>
    <w:rsid w:val="005E67E2"/>
    <w:rsid w:val="005F0E14"/>
    <w:rsid w:val="005F23DB"/>
    <w:rsid w:val="005F318F"/>
    <w:rsid w:val="005F32A0"/>
    <w:rsid w:val="005F3FD3"/>
    <w:rsid w:val="005F5212"/>
    <w:rsid w:val="005F52D3"/>
    <w:rsid w:val="005F78FA"/>
    <w:rsid w:val="00600ABB"/>
    <w:rsid w:val="00600FDE"/>
    <w:rsid w:val="00602CBD"/>
    <w:rsid w:val="00603225"/>
    <w:rsid w:val="00603BB1"/>
    <w:rsid w:val="00604866"/>
    <w:rsid w:val="0060560A"/>
    <w:rsid w:val="0060582B"/>
    <w:rsid w:val="0060715D"/>
    <w:rsid w:val="00611645"/>
    <w:rsid w:val="00611A16"/>
    <w:rsid w:val="00613878"/>
    <w:rsid w:val="00614F62"/>
    <w:rsid w:val="0061505A"/>
    <w:rsid w:val="00615749"/>
    <w:rsid w:val="006157B8"/>
    <w:rsid w:val="00617041"/>
    <w:rsid w:val="0061748C"/>
    <w:rsid w:val="006217FA"/>
    <w:rsid w:val="0062328E"/>
    <w:rsid w:val="006247FD"/>
    <w:rsid w:val="006306D3"/>
    <w:rsid w:val="00630C0E"/>
    <w:rsid w:val="00631750"/>
    <w:rsid w:val="006370D5"/>
    <w:rsid w:val="00640997"/>
    <w:rsid w:val="006417C6"/>
    <w:rsid w:val="00642791"/>
    <w:rsid w:val="006437CA"/>
    <w:rsid w:val="00643B4C"/>
    <w:rsid w:val="00643C74"/>
    <w:rsid w:val="00650E1B"/>
    <w:rsid w:val="006543DF"/>
    <w:rsid w:val="006546BF"/>
    <w:rsid w:val="00655AD7"/>
    <w:rsid w:val="0065679B"/>
    <w:rsid w:val="00661B56"/>
    <w:rsid w:val="0066212E"/>
    <w:rsid w:val="00663453"/>
    <w:rsid w:val="0066478B"/>
    <w:rsid w:val="0066738B"/>
    <w:rsid w:val="0067050C"/>
    <w:rsid w:val="00671BBA"/>
    <w:rsid w:val="00677DF8"/>
    <w:rsid w:val="00681EB0"/>
    <w:rsid w:val="00682406"/>
    <w:rsid w:val="00682644"/>
    <w:rsid w:val="00682E22"/>
    <w:rsid w:val="00684B5B"/>
    <w:rsid w:val="00684F45"/>
    <w:rsid w:val="00686551"/>
    <w:rsid w:val="0068778F"/>
    <w:rsid w:val="00687AC6"/>
    <w:rsid w:val="00695EC1"/>
    <w:rsid w:val="00696BA0"/>
    <w:rsid w:val="006A0287"/>
    <w:rsid w:val="006A0825"/>
    <w:rsid w:val="006A34FD"/>
    <w:rsid w:val="006A3FF7"/>
    <w:rsid w:val="006A5986"/>
    <w:rsid w:val="006A5BCC"/>
    <w:rsid w:val="006A5E77"/>
    <w:rsid w:val="006A7373"/>
    <w:rsid w:val="006A75F1"/>
    <w:rsid w:val="006B0579"/>
    <w:rsid w:val="006B141D"/>
    <w:rsid w:val="006B1580"/>
    <w:rsid w:val="006B24F2"/>
    <w:rsid w:val="006B43CD"/>
    <w:rsid w:val="006B5177"/>
    <w:rsid w:val="006B5404"/>
    <w:rsid w:val="006B6469"/>
    <w:rsid w:val="006B7376"/>
    <w:rsid w:val="006B7598"/>
    <w:rsid w:val="006B7DAB"/>
    <w:rsid w:val="006C337D"/>
    <w:rsid w:val="006C5A72"/>
    <w:rsid w:val="006C6400"/>
    <w:rsid w:val="006D0C49"/>
    <w:rsid w:val="006D17B8"/>
    <w:rsid w:val="006D1B54"/>
    <w:rsid w:val="006D2D08"/>
    <w:rsid w:val="006D2D3C"/>
    <w:rsid w:val="006D32B4"/>
    <w:rsid w:val="006D391E"/>
    <w:rsid w:val="006D4EE9"/>
    <w:rsid w:val="006D6CC1"/>
    <w:rsid w:val="006D77F2"/>
    <w:rsid w:val="006E0404"/>
    <w:rsid w:val="006E051A"/>
    <w:rsid w:val="006E27D7"/>
    <w:rsid w:val="006E4584"/>
    <w:rsid w:val="006E4FE7"/>
    <w:rsid w:val="006F1AC9"/>
    <w:rsid w:val="006F34DF"/>
    <w:rsid w:val="006F700D"/>
    <w:rsid w:val="00701813"/>
    <w:rsid w:val="00701CEE"/>
    <w:rsid w:val="007024C7"/>
    <w:rsid w:val="00702D1A"/>
    <w:rsid w:val="007037AD"/>
    <w:rsid w:val="00705255"/>
    <w:rsid w:val="00705549"/>
    <w:rsid w:val="0070652B"/>
    <w:rsid w:val="00707077"/>
    <w:rsid w:val="0071058B"/>
    <w:rsid w:val="00710ABF"/>
    <w:rsid w:val="00712593"/>
    <w:rsid w:val="00712B69"/>
    <w:rsid w:val="00714CE1"/>
    <w:rsid w:val="007157CF"/>
    <w:rsid w:val="00715F56"/>
    <w:rsid w:val="00716E5F"/>
    <w:rsid w:val="0072047B"/>
    <w:rsid w:val="00720EA2"/>
    <w:rsid w:val="00722250"/>
    <w:rsid w:val="00724873"/>
    <w:rsid w:val="0072497A"/>
    <w:rsid w:val="00730060"/>
    <w:rsid w:val="00732B23"/>
    <w:rsid w:val="0073360E"/>
    <w:rsid w:val="00733F69"/>
    <w:rsid w:val="00734564"/>
    <w:rsid w:val="00734AFB"/>
    <w:rsid w:val="00736323"/>
    <w:rsid w:val="00737ECA"/>
    <w:rsid w:val="00740F42"/>
    <w:rsid w:val="00741849"/>
    <w:rsid w:val="00741B4A"/>
    <w:rsid w:val="00743A31"/>
    <w:rsid w:val="0074724E"/>
    <w:rsid w:val="007513BD"/>
    <w:rsid w:val="00754DB0"/>
    <w:rsid w:val="0075518E"/>
    <w:rsid w:val="0076101E"/>
    <w:rsid w:val="007613D7"/>
    <w:rsid w:val="00761B5A"/>
    <w:rsid w:val="007628EA"/>
    <w:rsid w:val="00762C67"/>
    <w:rsid w:val="00764D83"/>
    <w:rsid w:val="00764E79"/>
    <w:rsid w:val="0076552F"/>
    <w:rsid w:val="007660BA"/>
    <w:rsid w:val="007723F8"/>
    <w:rsid w:val="007810EB"/>
    <w:rsid w:val="00785B9E"/>
    <w:rsid w:val="00786C17"/>
    <w:rsid w:val="007871A5"/>
    <w:rsid w:val="007873CE"/>
    <w:rsid w:val="00787F3D"/>
    <w:rsid w:val="00790D17"/>
    <w:rsid w:val="00791762"/>
    <w:rsid w:val="0079205C"/>
    <w:rsid w:val="007925DB"/>
    <w:rsid w:val="00793125"/>
    <w:rsid w:val="007937EF"/>
    <w:rsid w:val="00794AD2"/>
    <w:rsid w:val="0079579A"/>
    <w:rsid w:val="00796832"/>
    <w:rsid w:val="00797059"/>
    <w:rsid w:val="007A034F"/>
    <w:rsid w:val="007A0C1F"/>
    <w:rsid w:val="007A1D37"/>
    <w:rsid w:val="007A2CB3"/>
    <w:rsid w:val="007A37E8"/>
    <w:rsid w:val="007A5285"/>
    <w:rsid w:val="007A6F0D"/>
    <w:rsid w:val="007B0027"/>
    <w:rsid w:val="007B22F6"/>
    <w:rsid w:val="007B350D"/>
    <w:rsid w:val="007B46DC"/>
    <w:rsid w:val="007B57B4"/>
    <w:rsid w:val="007B6ABF"/>
    <w:rsid w:val="007B71BA"/>
    <w:rsid w:val="007B7BF7"/>
    <w:rsid w:val="007C1DAC"/>
    <w:rsid w:val="007C1DCC"/>
    <w:rsid w:val="007C3AA4"/>
    <w:rsid w:val="007C5C50"/>
    <w:rsid w:val="007C6796"/>
    <w:rsid w:val="007C68F6"/>
    <w:rsid w:val="007D0106"/>
    <w:rsid w:val="007D15D0"/>
    <w:rsid w:val="007D1A06"/>
    <w:rsid w:val="007D1EC8"/>
    <w:rsid w:val="007D7869"/>
    <w:rsid w:val="007E2892"/>
    <w:rsid w:val="007E4E36"/>
    <w:rsid w:val="007E53E0"/>
    <w:rsid w:val="007E5905"/>
    <w:rsid w:val="007E77B3"/>
    <w:rsid w:val="007F169D"/>
    <w:rsid w:val="007F1CA4"/>
    <w:rsid w:val="007F5C04"/>
    <w:rsid w:val="007F69F7"/>
    <w:rsid w:val="007F714C"/>
    <w:rsid w:val="00800679"/>
    <w:rsid w:val="00800815"/>
    <w:rsid w:val="008033A1"/>
    <w:rsid w:val="00803772"/>
    <w:rsid w:val="00806232"/>
    <w:rsid w:val="00811682"/>
    <w:rsid w:val="00816084"/>
    <w:rsid w:val="00817E9A"/>
    <w:rsid w:val="00821630"/>
    <w:rsid w:val="0082366D"/>
    <w:rsid w:val="0082509E"/>
    <w:rsid w:val="008250F9"/>
    <w:rsid w:val="00832407"/>
    <w:rsid w:val="00833E59"/>
    <w:rsid w:val="00834AE4"/>
    <w:rsid w:val="008417D1"/>
    <w:rsid w:val="0084191E"/>
    <w:rsid w:val="00841E73"/>
    <w:rsid w:val="0084243D"/>
    <w:rsid w:val="00843436"/>
    <w:rsid w:val="00844278"/>
    <w:rsid w:val="0084437D"/>
    <w:rsid w:val="00845EE2"/>
    <w:rsid w:val="00846E1F"/>
    <w:rsid w:val="008510FE"/>
    <w:rsid w:val="008528C1"/>
    <w:rsid w:val="008536C6"/>
    <w:rsid w:val="008578F1"/>
    <w:rsid w:val="00860A45"/>
    <w:rsid w:val="00860FDD"/>
    <w:rsid w:val="008613D5"/>
    <w:rsid w:val="0086168D"/>
    <w:rsid w:val="00861799"/>
    <w:rsid w:val="0086266C"/>
    <w:rsid w:val="00862733"/>
    <w:rsid w:val="00873872"/>
    <w:rsid w:val="00877F23"/>
    <w:rsid w:val="008856E5"/>
    <w:rsid w:val="00890473"/>
    <w:rsid w:val="00890FA9"/>
    <w:rsid w:val="00891489"/>
    <w:rsid w:val="0089180E"/>
    <w:rsid w:val="00894E47"/>
    <w:rsid w:val="008951E3"/>
    <w:rsid w:val="0089563A"/>
    <w:rsid w:val="008A0055"/>
    <w:rsid w:val="008A0321"/>
    <w:rsid w:val="008A0473"/>
    <w:rsid w:val="008A06E0"/>
    <w:rsid w:val="008A5F20"/>
    <w:rsid w:val="008B1DA0"/>
    <w:rsid w:val="008B218E"/>
    <w:rsid w:val="008B325B"/>
    <w:rsid w:val="008B3A02"/>
    <w:rsid w:val="008B40FC"/>
    <w:rsid w:val="008B65D7"/>
    <w:rsid w:val="008C1870"/>
    <w:rsid w:val="008C5161"/>
    <w:rsid w:val="008C7752"/>
    <w:rsid w:val="008D511D"/>
    <w:rsid w:val="008D58CE"/>
    <w:rsid w:val="008D5F3F"/>
    <w:rsid w:val="008D7F7C"/>
    <w:rsid w:val="008E0518"/>
    <w:rsid w:val="008E2064"/>
    <w:rsid w:val="008E21F1"/>
    <w:rsid w:val="008E2E0A"/>
    <w:rsid w:val="008E2EA9"/>
    <w:rsid w:val="008E4B41"/>
    <w:rsid w:val="008E4BB4"/>
    <w:rsid w:val="008E6B2B"/>
    <w:rsid w:val="008F4F83"/>
    <w:rsid w:val="009018FB"/>
    <w:rsid w:val="0090286C"/>
    <w:rsid w:val="00903534"/>
    <w:rsid w:val="00905A9D"/>
    <w:rsid w:val="00912B21"/>
    <w:rsid w:val="00914376"/>
    <w:rsid w:val="009159E6"/>
    <w:rsid w:val="00915F66"/>
    <w:rsid w:val="009203D0"/>
    <w:rsid w:val="00921541"/>
    <w:rsid w:val="00924BB1"/>
    <w:rsid w:val="00924ED3"/>
    <w:rsid w:val="0092673C"/>
    <w:rsid w:val="009326C3"/>
    <w:rsid w:val="009336BB"/>
    <w:rsid w:val="0093457B"/>
    <w:rsid w:val="00934CBC"/>
    <w:rsid w:val="009373A5"/>
    <w:rsid w:val="00944006"/>
    <w:rsid w:val="009445A3"/>
    <w:rsid w:val="009476F4"/>
    <w:rsid w:val="00947DDA"/>
    <w:rsid w:val="00951789"/>
    <w:rsid w:val="00952165"/>
    <w:rsid w:val="00953170"/>
    <w:rsid w:val="0095346A"/>
    <w:rsid w:val="00954157"/>
    <w:rsid w:val="009553F3"/>
    <w:rsid w:val="00956E2E"/>
    <w:rsid w:val="00957D7F"/>
    <w:rsid w:val="00960094"/>
    <w:rsid w:val="00963417"/>
    <w:rsid w:val="00965DEC"/>
    <w:rsid w:val="00965F7F"/>
    <w:rsid w:val="0097387B"/>
    <w:rsid w:val="00983284"/>
    <w:rsid w:val="00983841"/>
    <w:rsid w:val="00984AFA"/>
    <w:rsid w:val="00992130"/>
    <w:rsid w:val="00995102"/>
    <w:rsid w:val="0099684B"/>
    <w:rsid w:val="009A2861"/>
    <w:rsid w:val="009A3B07"/>
    <w:rsid w:val="009A4414"/>
    <w:rsid w:val="009A58E1"/>
    <w:rsid w:val="009A741A"/>
    <w:rsid w:val="009B2C05"/>
    <w:rsid w:val="009B2D5F"/>
    <w:rsid w:val="009B2F1E"/>
    <w:rsid w:val="009B48DD"/>
    <w:rsid w:val="009B647E"/>
    <w:rsid w:val="009B72F5"/>
    <w:rsid w:val="009B799C"/>
    <w:rsid w:val="009C2830"/>
    <w:rsid w:val="009C6152"/>
    <w:rsid w:val="009C7E1C"/>
    <w:rsid w:val="009C7F8A"/>
    <w:rsid w:val="009D2A10"/>
    <w:rsid w:val="009D4BA7"/>
    <w:rsid w:val="009D4C2B"/>
    <w:rsid w:val="009D531E"/>
    <w:rsid w:val="009D7741"/>
    <w:rsid w:val="009E15CA"/>
    <w:rsid w:val="009E2DE7"/>
    <w:rsid w:val="009E59CC"/>
    <w:rsid w:val="009E75B3"/>
    <w:rsid w:val="009E7CAE"/>
    <w:rsid w:val="009F1078"/>
    <w:rsid w:val="009F1F7E"/>
    <w:rsid w:val="009F349D"/>
    <w:rsid w:val="009F3DEA"/>
    <w:rsid w:val="00A01A43"/>
    <w:rsid w:val="00A038AA"/>
    <w:rsid w:val="00A03A3A"/>
    <w:rsid w:val="00A03A66"/>
    <w:rsid w:val="00A04855"/>
    <w:rsid w:val="00A04CB7"/>
    <w:rsid w:val="00A04EDB"/>
    <w:rsid w:val="00A061EF"/>
    <w:rsid w:val="00A06D4B"/>
    <w:rsid w:val="00A0748B"/>
    <w:rsid w:val="00A14FA5"/>
    <w:rsid w:val="00A15DF4"/>
    <w:rsid w:val="00A15F26"/>
    <w:rsid w:val="00A17A30"/>
    <w:rsid w:val="00A17DAF"/>
    <w:rsid w:val="00A20C88"/>
    <w:rsid w:val="00A2105C"/>
    <w:rsid w:val="00A21ED6"/>
    <w:rsid w:val="00A22F20"/>
    <w:rsid w:val="00A264E9"/>
    <w:rsid w:val="00A2734D"/>
    <w:rsid w:val="00A27522"/>
    <w:rsid w:val="00A2768C"/>
    <w:rsid w:val="00A27F51"/>
    <w:rsid w:val="00A343D0"/>
    <w:rsid w:val="00A35745"/>
    <w:rsid w:val="00A374B5"/>
    <w:rsid w:val="00A37A7F"/>
    <w:rsid w:val="00A40066"/>
    <w:rsid w:val="00A40120"/>
    <w:rsid w:val="00A40E30"/>
    <w:rsid w:val="00A411F2"/>
    <w:rsid w:val="00A43C59"/>
    <w:rsid w:val="00A4580E"/>
    <w:rsid w:val="00A46C42"/>
    <w:rsid w:val="00A549C3"/>
    <w:rsid w:val="00A56159"/>
    <w:rsid w:val="00A57757"/>
    <w:rsid w:val="00A6004B"/>
    <w:rsid w:val="00A60C60"/>
    <w:rsid w:val="00A60C8C"/>
    <w:rsid w:val="00A65C8D"/>
    <w:rsid w:val="00A71757"/>
    <w:rsid w:val="00A71FA7"/>
    <w:rsid w:val="00A722FB"/>
    <w:rsid w:val="00A72BB5"/>
    <w:rsid w:val="00A72D73"/>
    <w:rsid w:val="00A75A81"/>
    <w:rsid w:val="00A77D42"/>
    <w:rsid w:val="00A8045C"/>
    <w:rsid w:val="00A8100A"/>
    <w:rsid w:val="00A82344"/>
    <w:rsid w:val="00A8324A"/>
    <w:rsid w:val="00A84E94"/>
    <w:rsid w:val="00A9305C"/>
    <w:rsid w:val="00A949DA"/>
    <w:rsid w:val="00A96A13"/>
    <w:rsid w:val="00AA077C"/>
    <w:rsid w:val="00AA240D"/>
    <w:rsid w:val="00AA6E0E"/>
    <w:rsid w:val="00AB2CCE"/>
    <w:rsid w:val="00AB3B07"/>
    <w:rsid w:val="00AB5EBD"/>
    <w:rsid w:val="00AB7F4D"/>
    <w:rsid w:val="00AC1338"/>
    <w:rsid w:val="00AC198E"/>
    <w:rsid w:val="00AC4FA3"/>
    <w:rsid w:val="00AD1702"/>
    <w:rsid w:val="00AD34E4"/>
    <w:rsid w:val="00AE2078"/>
    <w:rsid w:val="00AE255E"/>
    <w:rsid w:val="00AE51EE"/>
    <w:rsid w:val="00AE59B6"/>
    <w:rsid w:val="00AF1437"/>
    <w:rsid w:val="00AF2F82"/>
    <w:rsid w:val="00AF3699"/>
    <w:rsid w:val="00AF43D0"/>
    <w:rsid w:val="00AF5F47"/>
    <w:rsid w:val="00B025C3"/>
    <w:rsid w:val="00B04887"/>
    <w:rsid w:val="00B06679"/>
    <w:rsid w:val="00B07209"/>
    <w:rsid w:val="00B11BC7"/>
    <w:rsid w:val="00B123A1"/>
    <w:rsid w:val="00B12533"/>
    <w:rsid w:val="00B13126"/>
    <w:rsid w:val="00B15394"/>
    <w:rsid w:val="00B20A30"/>
    <w:rsid w:val="00B313A8"/>
    <w:rsid w:val="00B3276C"/>
    <w:rsid w:val="00B333B6"/>
    <w:rsid w:val="00B34224"/>
    <w:rsid w:val="00B35A10"/>
    <w:rsid w:val="00B3676F"/>
    <w:rsid w:val="00B37FB9"/>
    <w:rsid w:val="00B43B84"/>
    <w:rsid w:val="00B43CC1"/>
    <w:rsid w:val="00B461A7"/>
    <w:rsid w:val="00B4631C"/>
    <w:rsid w:val="00B511F8"/>
    <w:rsid w:val="00B54482"/>
    <w:rsid w:val="00B55701"/>
    <w:rsid w:val="00B55974"/>
    <w:rsid w:val="00B564B0"/>
    <w:rsid w:val="00B56DC5"/>
    <w:rsid w:val="00B574C9"/>
    <w:rsid w:val="00B61704"/>
    <w:rsid w:val="00B636D4"/>
    <w:rsid w:val="00B636E0"/>
    <w:rsid w:val="00B64446"/>
    <w:rsid w:val="00B65203"/>
    <w:rsid w:val="00B679AA"/>
    <w:rsid w:val="00B70CED"/>
    <w:rsid w:val="00B71434"/>
    <w:rsid w:val="00B72102"/>
    <w:rsid w:val="00B7223F"/>
    <w:rsid w:val="00B73698"/>
    <w:rsid w:val="00B7652E"/>
    <w:rsid w:val="00B77954"/>
    <w:rsid w:val="00B81322"/>
    <w:rsid w:val="00B81B3C"/>
    <w:rsid w:val="00B82DA9"/>
    <w:rsid w:val="00B8636F"/>
    <w:rsid w:val="00B868BE"/>
    <w:rsid w:val="00B87014"/>
    <w:rsid w:val="00B877B8"/>
    <w:rsid w:val="00B9784D"/>
    <w:rsid w:val="00B97B8A"/>
    <w:rsid w:val="00BA0027"/>
    <w:rsid w:val="00BA1F27"/>
    <w:rsid w:val="00BA2A65"/>
    <w:rsid w:val="00BA3D84"/>
    <w:rsid w:val="00BA4005"/>
    <w:rsid w:val="00BA46A6"/>
    <w:rsid w:val="00BA4B72"/>
    <w:rsid w:val="00BA4B92"/>
    <w:rsid w:val="00BA5014"/>
    <w:rsid w:val="00BA61E3"/>
    <w:rsid w:val="00BA6E3C"/>
    <w:rsid w:val="00BB18BB"/>
    <w:rsid w:val="00BB1FED"/>
    <w:rsid w:val="00BB2CFB"/>
    <w:rsid w:val="00BB4DBC"/>
    <w:rsid w:val="00BB5865"/>
    <w:rsid w:val="00BC05A2"/>
    <w:rsid w:val="00BC4D50"/>
    <w:rsid w:val="00BC79FF"/>
    <w:rsid w:val="00BC7E40"/>
    <w:rsid w:val="00BD18F5"/>
    <w:rsid w:val="00BD4192"/>
    <w:rsid w:val="00BE0323"/>
    <w:rsid w:val="00BE137D"/>
    <w:rsid w:val="00BE4030"/>
    <w:rsid w:val="00BE45FA"/>
    <w:rsid w:val="00BE797F"/>
    <w:rsid w:val="00BF01E1"/>
    <w:rsid w:val="00BF1305"/>
    <w:rsid w:val="00BF47E2"/>
    <w:rsid w:val="00BF4AD1"/>
    <w:rsid w:val="00BF4E9C"/>
    <w:rsid w:val="00BF58B6"/>
    <w:rsid w:val="00C012FB"/>
    <w:rsid w:val="00C02B79"/>
    <w:rsid w:val="00C04F80"/>
    <w:rsid w:val="00C05B2C"/>
    <w:rsid w:val="00C06716"/>
    <w:rsid w:val="00C077F6"/>
    <w:rsid w:val="00C07831"/>
    <w:rsid w:val="00C106B5"/>
    <w:rsid w:val="00C164C9"/>
    <w:rsid w:val="00C17AEB"/>
    <w:rsid w:val="00C21078"/>
    <w:rsid w:val="00C210B0"/>
    <w:rsid w:val="00C22EC8"/>
    <w:rsid w:val="00C2376C"/>
    <w:rsid w:val="00C25F15"/>
    <w:rsid w:val="00C32909"/>
    <w:rsid w:val="00C32FFB"/>
    <w:rsid w:val="00C3498C"/>
    <w:rsid w:val="00C36376"/>
    <w:rsid w:val="00C36387"/>
    <w:rsid w:val="00C3775E"/>
    <w:rsid w:val="00C414D9"/>
    <w:rsid w:val="00C501EB"/>
    <w:rsid w:val="00C53907"/>
    <w:rsid w:val="00C578D1"/>
    <w:rsid w:val="00C60198"/>
    <w:rsid w:val="00C61E49"/>
    <w:rsid w:val="00C62189"/>
    <w:rsid w:val="00C65539"/>
    <w:rsid w:val="00C715FC"/>
    <w:rsid w:val="00C7369F"/>
    <w:rsid w:val="00C73F0E"/>
    <w:rsid w:val="00C7408D"/>
    <w:rsid w:val="00C74654"/>
    <w:rsid w:val="00C75104"/>
    <w:rsid w:val="00C75BEF"/>
    <w:rsid w:val="00C76FC2"/>
    <w:rsid w:val="00C778FF"/>
    <w:rsid w:val="00C826E3"/>
    <w:rsid w:val="00C829F2"/>
    <w:rsid w:val="00C85742"/>
    <w:rsid w:val="00C86512"/>
    <w:rsid w:val="00C91AC1"/>
    <w:rsid w:val="00C93879"/>
    <w:rsid w:val="00CA03CE"/>
    <w:rsid w:val="00CA1CA4"/>
    <w:rsid w:val="00CA22E9"/>
    <w:rsid w:val="00CA320C"/>
    <w:rsid w:val="00CA32D9"/>
    <w:rsid w:val="00CA330D"/>
    <w:rsid w:val="00CA3FEE"/>
    <w:rsid w:val="00CA46A5"/>
    <w:rsid w:val="00CA4B75"/>
    <w:rsid w:val="00CA588B"/>
    <w:rsid w:val="00CA649B"/>
    <w:rsid w:val="00CA7439"/>
    <w:rsid w:val="00CB0DDD"/>
    <w:rsid w:val="00CB207C"/>
    <w:rsid w:val="00CB5A7D"/>
    <w:rsid w:val="00CB701B"/>
    <w:rsid w:val="00CB7085"/>
    <w:rsid w:val="00CB7D77"/>
    <w:rsid w:val="00CC130E"/>
    <w:rsid w:val="00CC165B"/>
    <w:rsid w:val="00CC2AB5"/>
    <w:rsid w:val="00CC2F74"/>
    <w:rsid w:val="00CC6FA9"/>
    <w:rsid w:val="00CC7C17"/>
    <w:rsid w:val="00CD0497"/>
    <w:rsid w:val="00CD118D"/>
    <w:rsid w:val="00CD1D22"/>
    <w:rsid w:val="00CD51E2"/>
    <w:rsid w:val="00CD5DE7"/>
    <w:rsid w:val="00CD6FCE"/>
    <w:rsid w:val="00CD76D8"/>
    <w:rsid w:val="00CE0136"/>
    <w:rsid w:val="00CE1E4B"/>
    <w:rsid w:val="00CE2ADB"/>
    <w:rsid w:val="00CE4E34"/>
    <w:rsid w:val="00CE64FA"/>
    <w:rsid w:val="00CE6529"/>
    <w:rsid w:val="00CE7975"/>
    <w:rsid w:val="00CF21CE"/>
    <w:rsid w:val="00CF3655"/>
    <w:rsid w:val="00CF4305"/>
    <w:rsid w:val="00CF6025"/>
    <w:rsid w:val="00D01146"/>
    <w:rsid w:val="00D01ACB"/>
    <w:rsid w:val="00D10494"/>
    <w:rsid w:val="00D104C4"/>
    <w:rsid w:val="00D107DA"/>
    <w:rsid w:val="00D1097E"/>
    <w:rsid w:val="00D10C1C"/>
    <w:rsid w:val="00D11A73"/>
    <w:rsid w:val="00D11F9C"/>
    <w:rsid w:val="00D1222A"/>
    <w:rsid w:val="00D129D1"/>
    <w:rsid w:val="00D157A1"/>
    <w:rsid w:val="00D201E8"/>
    <w:rsid w:val="00D21184"/>
    <w:rsid w:val="00D26A78"/>
    <w:rsid w:val="00D30D87"/>
    <w:rsid w:val="00D311FD"/>
    <w:rsid w:val="00D329A6"/>
    <w:rsid w:val="00D32F29"/>
    <w:rsid w:val="00D336CF"/>
    <w:rsid w:val="00D3387A"/>
    <w:rsid w:val="00D3442A"/>
    <w:rsid w:val="00D35E66"/>
    <w:rsid w:val="00D42271"/>
    <w:rsid w:val="00D43683"/>
    <w:rsid w:val="00D5046B"/>
    <w:rsid w:val="00D51415"/>
    <w:rsid w:val="00D524FF"/>
    <w:rsid w:val="00D52908"/>
    <w:rsid w:val="00D54020"/>
    <w:rsid w:val="00D5563E"/>
    <w:rsid w:val="00D5689D"/>
    <w:rsid w:val="00D57923"/>
    <w:rsid w:val="00D57BFB"/>
    <w:rsid w:val="00D61613"/>
    <w:rsid w:val="00D63095"/>
    <w:rsid w:val="00D6512C"/>
    <w:rsid w:val="00D6793D"/>
    <w:rsid w:val="00D7358C"/>
    <w:rsid w:val="00D756FD"/>
    <w:rsid w:val="00D75F43"/>
    <w:rsid w:val="00D75FB0"/>
    <w:rsid w:val="00D805E1"/>
    <w:rsid w:val="00D8586D"/>
    <w:rsid w:val="00D8663B"/>
    <w:rsid w:val="00D90A0C"/>
    <w:rsid w:val="00D937F0"/>
    <w:rsid w:val="00D94082"/>
    <w:rsid w:val="00D95AF9"/>
    <w:rsid w:val="00D96EBF"/>
    <w:rsid w:val="00D97749"/>
    <w:rsid w:val="00DA0091"/>
    <w:rsid w:val="00DA0A99"/>
    <w:rsid w:val="00DA18A5"/>
    <w:rsid w:val="00DA24EF"/>
    <w:rsid w:val="00DA26D2"/>
    <w:rsid w:val="00DA3070"/>
    <w:rsid w:val="00DA3886"/>
    <w:rsid w:val="00DA6809"/>
    <w:rsid w:val="00DA6982"/>
    <w:rsid w:val="00DA740C"/>
    <w:rsid w:val="00DB074D"/>
    <w:rsid w:val="00DB2179"/>
    <w:rsid w:val="00DB3600"/>
    <w:rsid w:val="00DB550F"/>
    <w:rsid w:val="00DB5758"/>
    <w:rsid w:val="00DB592D"/>
    <w:rsid w:val="00DC0315"/>
    <w:rsid w:val="00DC2A8B"/>
    <w:rsid w:val="00DC31E2"/>
    <w:rsid w:val="00DC347C"/>
    <w:rsid w:val="00DC57A5"/>
    <w:rsid w:val="00DC7353"/>
    <w:rsid w:val="00DD0113"/>
    <w:rsid w:val="00DD2736"/>
    <w:rsid w:val="00DD3701"/>
    <w:rsid w:val="00DD4B79"/>
    <w:rsid w:val="00DD5AE2"/>
    <w:rsid w:val="00DD7C4D"/>
    <w:rsid w:val="00DE2C13"/>
    <w:rsid w:val="00DE3C58"/>
    <w:rsid w:val="00DE5F8D"/>
    <w:rsid w:val="00DE7162"/>
    <w:rsid w:val="00DF1D5A"/>
    <w:rsid w:val="00DF202B"/>
    <w:rsid w:val="00DF3061"/>
    <w:rsid w:val="00DF4231"/>
    <w:rsid w:val="00DF5218"/>
    <w:rsid w:val="00DF737D"/>
    <w:rsid w:val="00E002D0"/>
    <w:rsid w:val="00E002E8"/>
    <w:rsid w:val="00E010FE"/>
    <w:rsid w:val="00E04496"/>
    <w:rsid w:val="00E047CB"/>
    <w:rsid w:val="00E04F60"/>
    <w:rsid w:val="00E0587A"/>
    <w:rsid w:val="00E0597F"/>
    <w:rsid w:val="00E06AE2"/>
    <w:rsid w:val="00E129D1"/>
    <w:rsid w:val="00E13A21"/>
    <w:rsid w:val="00E13C6D"/>
    <w:rsid w:val="00E155B8"/>
    <w:rsid w:val="00E16F7C"/>
    <w:rsid w:val="00E201F9"/>
    <w:rsid w:val="00E209AF"/>
    <w:rsid w:val="00E209CD"/>
    <w:rsid w:val="00E2179E"/>
    <w:rsid w:val="00E22008"/>
    <w:rsid w:val="00E2457B"/>
    <w:rsid w:val="00E251EA"/>
    <w:rsid w:val="00E25201"/>
    <w:rsid w:val="00E25C76"/>
    <w:rsid w:val="00E26759"/>
    <w:rsid w:val="00E26BB3"/>
    <w:rsid w:val="00E300E9"/>
    <w:rsid w:val="00E31A9D"/>
    <w:rsid w:val="00E322AF"/>
    <w:rsid w:val="00E32CA3"/>
    <w:rsid w:val="00E350BB"/>
    <w:rsid w:val="00E357D9"/>
    <w:rsid w:val="00E36F9A"/>
    <w:rsid w:val="00E4141A"/>
    <w:rsid w:val="00E4253B"/>
    <w:rsid w:val="00E42923"/>
    <w:rsid w:val="00E44A0D"/>
    <w:rsid w:val="00E45095"/>
    <w:rsid w:val="00E464CB"/>
    <w:rsid w:val="00E47EEE"/>
    <w:rsid w:val="00E5261A"/>
    <w:rsid w:val="00E52B71"/>
    <w:rsid w:val="00E5312F"/>
    <w:rsid w:val="00E575AA"/>
    <w:rsid w:val="00E57DEE"/>
    <w:rsid w:val="00E61F23"/>
    <w:rsid w:val="00E627B4"/>
    <w:rsid w:val="00E62E34"/>
    <w:rsid w:val="00E63151"/>
    <w:rsid w:val="00E646DD"/>
    <w:rsid w:val="00E65346"/>
    <w:rsid w:val="00E656A0"/>
    <w:rsid w:val="00E659F4"/>
    <w:rsid w:val="00E704D9"/>
    <w:rsid w:val="00E70BD7"/>
    <w:rsid w:val="00E712A8"/>
    <w:rsid w:val="00E718CD"/>
    <w:rsid w:val="00E72298"/>
    <w:rsid w:val="00E73378"/>
    <w:rsid w:val="00E75468"/>
    <w:rsid w:val="00E75C65"/>
    <w:rsid w:val="00E7730C"/>
    <w:rsid w:val="00E875C8"/>
    <w:rsid w:val="00E90926"/>
    <w:rsid w:val="00E91182"/>
    <w:rsid w:val="00E91864"/>
    <w:rsid w:val="00E92957"/>
    <w:rsid w:val="00E94C39"/>
    <w:rsid w:val="00E94CB0"/>
    <w:rsid w:val="00EA2789"/>
    <w:rsid w:val="00EA2C55"/>
    <w:rsid w:val="00EA36AB"/>
    <w:rsid w:val="00EA3B0A"/>
    <w:rsid w:val="00EA3E07"/>
    <w:rsid w:val="00EA452B"/>
    <w:rsid w:val="00EA6130"/>
    <w:rsid w:val="00EA69AF"/>
    <w:rsid w:val="00EB33DD"/>
    <w:rsid w:val="00EB3C6A"/>
    <w:rsid w:val="00EB3D41"/>
    <w:rsid w:val="00EB41B7"/>
    <w:rsid w:val="00EB471E"/>
    <w:rsid w:val="00EB4A6E"/>
    <w:rsid w:val="00EB51DA"/>
    <w:rsid w:val="00EB5BD7"/>
    <w:rsid w:val="00EB68CA"/>
    <w:rsid w:val="00EB7829"/>
    <w:rsid w:val="00EB7C58"/>
    <w:rsid w:val="00EC25E2"/>
    <w:rsid w:val="00EC5030"/>
    <w:rsid w:val="00EC524E"/>
    <w:rsid w:val="00EC5D98"/>
    <w:rsid w:val="00EC7FCF"/>
    <w:rsid w:val="00ED00EA"/>
    <w:rsid w:val="00ED0CC8"/>
    <w:rsid w:val="00ED1DCD"/>
    <w:rsid w:val="00ED23D8"/>
    <w:rsid w:val="00ED34DC"/>
    <w:rsid w:val="00ED5535"/>
    <w:rsid w:val="00ED59DA"/>
    <w:rsid w:val="00ED5BE6"/>
    <w:rsid w:val="00ED6843"/>
    <w:rsid w:val="00ED7B15"/>
    <w:rsid w:val="00EE2686"/>
    <w:rsid w:val="00EE2A8B"/>
    <w:rsid w:val="00EE3B57"/>
    <w:rsid w:val="00EE3E1F"/>
    <w:rsid w:val="00EE4919"/>
    <w:rsid w:val="00EE6B0F"/>
    <w:rsid w:val="00EE6B1A"/>
    <w:rsid w:val="00EE75B3"/>
    <w:rsid w:val="00EF15FC"/>
    <w:rsid w:val="00EF2551"/>
    <w:rsid w:val="00EF2BED"/>
    <w:rsid w:val="00EF3945"/>
    <w:rsid w:val="00EF50A9"/>
    <w:rsid w:val="00EF62D6"/>
    <w:rsid w:val="00EF69EA"/>
    <w:rsid w:val="00EF7904"/>
    <w:rsid w:val="00F03699"/>
    <w:rsid w:val="00F03B0B"/>
    <w:rsid w:val="00F105A9"/>
    <w:rsid w:val="00F11218"/>
    <w:rsid w:val="00F11BD1"/>
    <w:rsid w:val="00F12938"/>
    <w:rsid w:val="00F12F7A"/>
    <w:rsid w:val="00F132FB"/>
    <w:rsid w:val="00F14A7F"/>
    <w:rsid w:val="00F14E8B"/>
    <w:rsid w:val="00F151A9"/>
    <w:rsid w:val="00F17B0B"/>
    <w:rsid w:val="00F204C1"/>
    <w:rsid w:val="00F223A5"/>
    <w:rsid w:val="00F225F9"/>
    <w:rsid w:val="00F25DB3"/>
    <w:rsid w:val="00F26C87"/>
    <w:rsid w:val="00F2777C"/>
    <w:rsid w:val="00F302D0"/>
    <w:rsid w:val="00F32869"/>
    <w:rsid w:val="00F32BE4"/>
    <w:rsid w:val="00F37A63"/>
    <w:rsid w:val="00F42248"/>
    <w:rsid w:val="00F46113"/>
    <w:rsid w:val="00F465E0"/>
    <w:rsid w:val="00F46A1D"/>
    <w:rsid w:val="00F46AD4"/>
    <w:rsid w:val="00F4747A"/>
    <w:rsid w:val="00F518AE"/>
    <w:rsid w:val="00F53894"/>
    <w:rsid w:val="00F61398"/>
    <w:rsid w:val="00F61B7B"/>
    <w:rsid w:val="00F61CF3"/>
    <w:rsid w:val="00F630F4"/>
    <w:rsid w:val="00F647D5"/>
    <w:rsid w:val="00F64971"/>
    <w:rsid w:val="00F66008"/>
    <w:rsid w:val="00F66750"/>
    <w:rsid w:val="00F66A1B"/>
    <w:rsid w:val="00F67445"/>
    <w:rsid w:val="00F676BB"/>
    <w:rsid w:val="00F71434"/>
    <w:rsid w:val="00F71575"/>
    <w:rsid w:val="00F7225B"/>
    <w:rsid w:val="00F72B57"/>
    <w:rsid w:val="00F75BE9"/>
    <w:rsid w:val="00F77612"/>
    <w:rsid w:val="00F826C3"/>
    <w:rsid w:val="00F85F4A"/>
    <w:rsid w:val="00F8699C"/>
    <w:rsid w:val="00F86B4C"/>
    <w:rsid w:val="00F90208"/>
    <w:rsid w:val="00F91C08"/>
    <w:rsid w:val="00F92E29"/>
    <w:rsid w:val="00F9688B"/>
    <w:rsid w:val="00F97597"/>
    <w:rsid w:val="00FA33AE"/>
    <w:rsid w:val="00FA4108"/>
    <w:rsid w:val="00FA4A48"/>
    <w:rsid w:val="00FA6593"/>
    <w:rsid w:val="00FB146F"/>
    <w:rsid w:val="00FB1951"/>
    <w:rsid w:val="00FB1B39"/>
    <w:rsid w:val="00FB2DD6"/>
    <w:rsid w:val="00FB60AE"/>
    <w:rsid w:val="00FB6EFF"/>
    <w:rsid w:val="00FC0660"/>
    <w:rsid w:val="00FC0AFB"/>
    <w:rsid w:val="00FC19D7"/>
    <w:rsid w:val="00FC1FD2"/>
    <w:rsid w:val="00FC2880"/>
    <w:rsid w:val="00FC2C48"/>
    <w:rsid w:val="00FC3A33"/>
    <w:rsid w:val="00FC3DE4"/>
    <w:rsid w:val="00FC3FD6"/>
    <w:rsid w:val="00FC45D1"/>
    <w:rsid w:val="00FC52EC"/>
    <w:rsid w:val="00FC7020"/>
    <w:rsid w:val="00FC71FF"/>
    <w:rsid w:val="00FC7421"/>
    <w:rsid w:val="00FD0190"/>
    <w:rsid w:val="00FD2594"/>
    <w:rsid w:val="00FD27E1"/>
    <w:rsid w:val="00FD370C"/>
    <w:rsid w:val="00FD4694"/>
    <w:rsid w:val="00FD4B07"/>
    <w:rsid w:val="00FD685C"/>
    <w:rsid w:val="00FD7513"/>
    <w:rsid w:val="00FE125B"/>
    <w:rsid w:val="00FE2081"/>
    <w:rsid w:val="00FE356C"/>
    <w:rsid w:val="00FE4412"/>
    <w:rsid w:val="00FE4C75"/>
    <w:rsid w:val="00FE4CE4"/>
    <w:rsid w:val="00FE65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0B629"/>
  <w15:docId w15:val="{241EF4D8-8CF3-438B-8479-78584A2B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D5B9C"/>
    <w:rPr>
      <w:sz w:val="24"/>
      <w:szCs w:val="24"/>
    </w:rPr>
  </w:style>
  <w:style w:type="paragraph" w:styleId="1">
    <w:name w:val="heading 1"/>
    <w:basedOn w:val="a"/>
    <w:next w:val="a"/>
    <w:link w:val="10"/>
    <w:uiPriority w:val="99"/>
    <w:qFormat/>
    <w:rsid w:val="004D5B9C"/>
    <w:pPr>
      <w:keepNext/>
      <w:jc w:val="center"/>
      <w:outlineLvl w:val="0"/>
    </w:pPr>
    <w:rPr>
      <w:b/>
      <w:sz w:val="28"/>
      <w:szCs w:val="20"/>
    </w:rPr>
  </w:style>
  <w:style w:type="paragraph" w:styleId="2">
    <w:name w:val="heading 2"/>
    <w:basedOn w:val="a"/>
    <w:next w:val="a"/>
    <w:link w:val="20"/>
    <w:qFormat/>
    <w:rsid w:val="008613D5"/>
    <w:pPr>
      <w:keepNext/>
      <w:outlineLvl w:val="1"/>
    </w:pPr>
    <w:rPr>
      <w:sz w:val="28"/>
      <w:szCs w:val="20"/>
    </w:rPr>
  </w:style>
  <w:style w:type="paragraph" w:styleId="3">
    <w:name w:val="heading 3"/>
    <w:basedOn w:val="a"/>
    <w:next w:val="a"/>
    <w:qFormat/>
    <w:rsid w:val="004862AB"/>
    <w:pPr>
      <w:keepNext/>
      <w:spacing w:before="240" w:after="60"/>
      <w:outlineLvl w:val="2"/>
    </w:pPr>
    <w:rPr>
      <w:rFonts w:ascii="Arial" w:hAnsi="Arial" w:cs="Arial"/>
      <w:b/>
      <w:bCs/>
      <w:sz w:val="26"/>
      <w:szCs w:val="26"/>
    </w:rPr>
  </w:style>
  <w:style w:type="paragraph" w:styleId="4">
    <w:name w:val="heading 4"/>
    <w:basedOn w:val="a"/>
    <w:next w:val="a"/>
    <w:qFormat/>
    <w:rsid w:val="004862AB"/>
    <w:pPr>
      <w:keepNext/>
      <w:spacing w:before="240" w:after="60"/>
      <w:outlineLvl w:val="3"/>
    </w:pPr>
    <w:rPr>
      <w:b/>
      <w:bCs/>
      <w:sz w:val="28"/>
      <w:szCs w:val="28"/>
    </w:rPr>
  </w:style>
  <w:style w:type="paragraph" w:styleId="7">
    <w:name w:val="heading 7"/>
    <w:basedOn w:val="a"/>
    <w:next w:val="a"/>
    <w:link w:val="70"/>
    <w:qFormat/>
    <w:rsid w:val="008613D5"/>
    <w:pPr>
      <w:spacing w:before="240" w:after="60"/>
      <w:outlineLvl w:val="6"/>
    </w:pPr>
  </w:style>
  <w:style w:type="paragraph" w:styleId="8">
    <w:name w:val="heading 8"/>
    <w:basedOn w:val="a"/>
    <w:next w:val="a"/>
    <w:link w:val="80"/>
    <w:qFormat/>
    <w:rsid w:val="008613D5"/>
    <w:pPr>
      <w:keepNext/>
      <w:outlineLvl w:val="7"/>
    </w:pPr>
    <w:rPr>
      <w:sz w:val="26"/>
      <w:szCs w:val="20"/>
    </w:rPr>
  </w:style>
  <w:style w:type="paragraph" w:styleId="9">
    <w:name w:val="heading 9"/>
    <w:basedOn w:val="a"/>
    <w:next w:val="a"/>
    <w:link w:val="90"/>
    <w:qFormat/>
    <w:rsid w:val="008613D5"/>
    <w:pPr>
      <w:keepNext/>
      <w:jc w:val="right"/>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D5B9C"/>
    <w:pPr>
      <w:tabs>
        <w:tab w:val="center" w:pos="4153"/>
        <w:tab w:val="right" w:pos="8306"/>
      </w:tabs>
    </w:pPr>
    <w:rPr>
      <w:sz w:val="20"/>
      <w:szCs w:val="20"/>
    </w:rPr>
  </w:style>
  <w:style w:type="paragraph" w:styleId="a5">
    <w:name w:val="Body Text Indent"/>
    <w:basedOn w:val="a"/>
    <w:rsid w:val="004D5B9C"/>
    <w:pPr>
      <w:spacing w:line="360" w:lineRule="auto"/>
      <w:ind w:firstLine="630"/>
      <w:jc w:val="both"/>
      <w:outlineLvl w:val="2"/>
    </w:pPr>
    <w:rPr>
      <w:szCs w:val="22"/>
    </w:rPr>
  </w:style>
  <w:style w:type="character" w:styleId="a6">
    <w:name w:val="Hyperlink"/>
    <w:uiPriority w:val="99"/>
    <w:rsid w:val="004862AB"/>
    <w:rPr>
      <w:color w:val="0000FF"/>
      <w:u w:val="single"/>
    </w:rPr>
  </w:style>
  <w:style w:type="paragraph" w:styleId="a7">
    <w:name w:val="Title"/>
    <w:basedOn w:val="a"/>
    <w:qFormat/>
    <w:rsid w:val="004862AB"/>
    <w:pPr>
      <w:jc w:val="center"/>
    </w:pPr>
    <w:rPr>
      <w:sz w:val="28"/>
      <w:szCs w:val="20"/>
    </w:rPr>
  </w:style>
  <w:style w:type="paragraph" w:styleId="a8">
    <w:name w:val="Body Text"/>
    <w:basedOn w:val="a"/>
    <w:rsid w:val="004862AB"/>
    <w:pPr>
      <w:spacing w:after="120"/>
    </w:pPr>
  </w:style>
  <w:style w:type="paragraph" w:customStyle="1" w:styleId="Heading">
    <w:name w:val="Heading"/>
    <w:rsid w:val="004862AB"/>
    <w:pPr>
      <w:autoSpaceDE w:val="0"/>
      <w:autoSpaceDN w:val="0"/>
      <w:adjustRightInd w:val="0"/>
    </w:pPr>
    <w:rPr>
      <w:rFonts w:ascii="Arial" w:hAnsi="Arial" w:cs="Arial"/>
      <w:b/>
      <w:bCs/>
      <w:sz w:val="22"/>
      <w:szCs w:val="22"/>
    </w:rPr>
  </w:style>
  <w:style w:type="table" w:styleId="a9">
    <w:name w:val="Table Grid"/>
    <w:basedOn w:val="a1"/>
    <w:rsid w:val="0059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Гипертекстовая ссылка"/>
    <w:uiPriority w:val="99"/>
    <w:rsid w:val="00B07209"/>
    <w:rPr>
      <w:color w:val="008000"/>
    </w:rPr>
  </w:style>
  <w:style w:type="paragraph" w:styleId="ab">
    <w:name w:val="Document Map"/>
    <w:basedOn w:val="a"/>
    <w:semiHidden/>
    <w:rsid w:val="00BB5865"/>
    <w:pPr>
      <w:shd w:val="clear" w:color="auto" w:fill="000080"/>
    </w:pPr>
    <w:rPr>
      <w:rFonts w:ascii="Tahoma" w:hAnsi="Tahoma" w:cs="Tahoma"/>
      <w:sz w:val="20"/>
      <w:szCs w:val="20"/>
    </w:rPr>
  </w:style>
  <w:style w:type="paragraph" w:customStyle="1" w:styleId="ConsPlusTitle">
    <w:name w:val="ConsPlusTitle"/>
    <w:rsid w:val="00B81B3C"/>
    <w:pPr>
      <w:widowControl w:val="0"/>
      <w:autoSpaceDE w:val="0"/>
      <w:autoSpaceDN w:val="0"/>
      <w:adjustRightInd w:val="0"/>
    </w:pPr>
    <w:rPr>
      <w:b/>
      <w:bCs/>
      <w:sz w:val="24"/>
      <w:szCs w:val="24"/>
    </w:rPr>
  </w:style>
  <w:style w:type="character" w:customStyle="1" w:styleId="ac">
    <w:name w:val="Цветовое выделение"/>
    <w:uiPriority w:val="99"/>
    <w:rsid w:val="00201A2C"/>
    <w:rPr>
      <w:b/>
      <w:bCs/>
      <w:color w:val="000080"/>
    </w:rPr>
  </w:style>
  <w:style w:type="paragraph" w:customStyle="1" w:styleId="ad">
    <w:name w:val="Нормальный (таблица)"/>
    <w:basedOn w:val="a"/>
    <w:next w:val="a"/>
    <w:uiPriority w:val="99"/>
    <w:rsid w:val="00201A2C"/>
    <w:pPr>
      <w:autoSpaceDE w:val="0"/>
      <w:autoSpaceDN w:val="0"/>
      <w:adjustRightInd w:val="0"/>
      <w:jc w:val="both"/>
    </w:pPr>
    <w:rPr>
      <w:rFonts w:ascii="Arial" w:hAnsi="Arial"/>
    </w:rPr>
  </w:style>
  <w:style w:type="paragraph" w:customStyle="1" w:styleId="ae">
    <w:name w:val="Прижатый влево"/>
    <w:basedOn w:val="a"/>
    <w:next w:val="a"/>
    <w:uiPriority w:val="99"/>
    <w:rsid w:val="00201A2C"/>
    <w:pPr>
      <w:autoSpaceDE w:val="0"/>
      <w:autoSpaceDN w:val="0"/>
      <w:adjustRightInd w:val="0"/>
    </w:pPr>
    <w:rPr>
      <w:rFonts w:ascii="Arial" w:hAnsi="Arial"/>
    </w:rPr>
  </w:style>
  <w:style w:type="paragraph" w:customStyle="1" w:styleId="ConsPlusNonformat">
    <w:name w:val="ConsPlusNonformat"/>
    <w:rsid w:val="00FC3A33"/>
    <w:pPr>
      <w:widowControl w:val="0"/>
      <w:autoSpaceDE w:val="0"/>
      <w:autoSpaceDN w:val="0"/>
      <w:adjustRightInd w:val="0"/>
    </w:pPr>
    <w:rPr>
      <w:rFonts w:ascii="Courier New" w:hAnsi="Courier New" w:cs="Courier New"/>
    </w:rPr>
  </w:style>
  <w:style w:type="paragraph" w:customStyle="1" w:styleId="ConsPlusCell">
    <w:name w:val="ConsPlusCell"/>
    <w:rsid w:val="00FC3A33"/>
    <w:pPr>
      <w:widowControl w:val="0"/>
      <w:autoSpaceDE w:val="0"/>
      <w:autoSpaceDN w:val="0"/>
      <w:adjustRightInd w:val="0"/>
    </w:pPr>
    <w:rPr>
      <w:rFonts w:ascii="Arial" w:hAnsi="Arial" w:cs="Arial"/>
    </w:rPr>
  </w:style>
  <w:style w:type="paragraph" w:customStyle="1" w:styleId="af">
    <w:name w:val="Знак"/>
    <w:basedOn w:val="a"/>
    <w:rsid w:val="00080904"/>
    <w:pPr>
      <w:spacing w:after="160" w:line="240" w:lineRule="exact"/>
    </w:pPr>
    <w:rPr>
      <w:rFonts w:ascii="Verdana" w:hAnsi="Verdana"/>
      <w:sz w:val="20"/>
      <w:szCs w:val="20"/>
      <w:lang w:val="en-US" w:eastAsia="en-US"/>
    </w:rPr>
  </w:style>
  <w:style w:type="paragraph" w:styleId="af0">
    <w:name w:val="Balloon Text"/>
    <w:basedOn w:val="a"/>
    <w:link w:val="af1"/>
    <w:rsid w:val="00080904"/>
    <w:rPr>
      <w:rFonts w:ascii="Tahoma" w:hAnsi="Tahoma"/>
      <w:sz w:val="16"/>
      <w:szCs w:val="16"/>
    </w:rPr>
  </w:style>
  <w:style w:type="character" w:customStyle="1" w:styleId="af1">
    <w:name w:val="Текст выноски Знак"/>
    <w:link w:val="af0"/>
    <w:rsid w:val="00080904"/>
    <w:rPr>
      <w:rFonts w:ascii="Tahoma" w:hAnsi="Tahoma" w:cs="Tahoma"/>
      <w:sz w:val="16"/>
      <w:szCs w:val="16"/>
    </w:rPr>
  </w:style>
  <w:style w:type="paragraph" w:customStyle="1" w:styleId="af2">
    <w:name w:val="Таблицы (моноширинный)"/>
    <w:basedOn w:val="a"/>
    <w:next w:val="a"/>
    <w:uiPriority w:val="99"/>
    <w:rsid w:val="00B56DC5"/>
    <w:pPr>
      <w:widowControl w:val="0"/>
      <w:autoSpaceDE w:val="0"/>
      <w:autoSpaceDN w:val="0"/>
      <w:adjustRightInd w:val="0"/>
      <w:jc w:val="both"/>
    </w:pPr>
    <w:rPr>
      <w:rFonts w:ascii="Courier New" w:hAnsi="Courier New" w:cs="Courier New"/>
    </w:rPr>
  </w:style>
  <w:style w:type="character" w:customStyle="1" w:styleId="af3">
    <w:name w:val="Не вступил в силу"/>
    <w:rsid w:val="00AE51EE"/>
    <w:rPr>
      <w:color w:val="008080"/>
    </w:rPr>
  </w:style>
  <w:style w:type="paragraph" w:styleId="af4">
    <w:name w:val="List Paragraph"/>
    <w:basedOn w:val="a"/>
    <w:uiPriority w:val="34"/>
    <w:qFormat/>
    <w:rsid w:val="00C74654"/>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uiPriority w:val="99"/>
    <w:rsid w:val="00181964"/>
    <w:rPr>
      <w:b/>
      <w:sz w:val="28"/>
    </w:rPr>
  </w:style>
  <w:style w:type="paragraph" w:customStyle="1" w:styleId="ConsPlusNormal">
    <w:name w:val="ConsPlusNormal"/>
    <w:rsid w:val="00D5689D"/>
    <w:pPr>
      <w:widowControl w:val="0"/>
      <w:autoSpaceDE w:val="0"/>
      <w:autoSpaceDN w:val="0"/>
      <w:adjustRightInd w:val="0"/>
      <w:ind w:firstLine="720"/>
    </w:pPr>
    <w:rPr>
      <w:rFonts w:ascii="Arial" w:hAnsi="Arial" w:cs="Arial"/>
    </w:rPr>
  </w:style>
  <w:style w:type="character" w:customStyle="1" w:styleId="FontStyle40">
    <w:name w:val="Font Style40"/>
    <w:rsid w:val="00D5689D"/>
    <w:rPr>
      <w:rFonts w:ascii="Times New Roman" w:hAnsi="Times New Roman" w:cs="Times New Roman" w:hint="default"/>
      <w:sz w:val="22"/>
      <w:szCs w:val="22"/>
    </w:rPr>
  </w:style>
  <w:style w:type="paragraph" w:customStyle="1" w:styleId="af5">
    <w:name w:val="Комментарий"/>
    <w:basedOn w:val="a"/>
    <w:next w:val="a"/>
    <w:uiPriority w:val="99"/>
    <w:rsid w:val="001B7724"/>
    <w:pPr>
      <w:autoSpaceDE w:val="0"/>
      <w:autoSpaceDN w:val="0"/>
      <w:adjustRightInd w:val="0"/>
      <w:ind w:left="170"/>
      <w:jc w:val="both"/>
    </w:pPr>
    <w:rPr>
      <w:rFonts w:ascii="Arial" w:hAnsi="Arial" w:cs="Arial"/>
      <w:i/>
      <w:iCs/>
      <w:color w:val="800080"/>
    </w:rPr>
  </w:style>
  <w:style w:type="character" w:customStyle="1" w:styleId="20">
    <w:name w:val="Заголовок 2 Знак"/>
    <w:link w:val="2"/>
    <w:rsid w:val="008613D5"/>
    <w:rPr>
      <w:sz w:val="28"/>
    </w:rPr>
  </w:style>
  <w:style w:type="character" w:customStyle="1" w:styleId="70">
    <w:name w:val="Заголовок 7 Знак"/>
    <w:link w:val="7"/>
    <w:rsid w:val="008613D5"/>
    <w:rPr>
      <w:sz w:val="24"/>
      <w:szCs w:val="24"/>
    </w:rPr>
  </w:style>
  <w:style w:type="character" w:customStyle="1" w:styleId="80">
    <w:name w:val="Заголовок 8 Знак"/>
    <w:link w:val="8"/>
    <w:rsid w:val="008613D5"/>
    <w:rPr>
      <w:sz w:val="26"/>
    </w:rPr>
  </w:style>
  <w:style w:type="character" w:customStyle="1" w:styleId="90">
    <w:name w:val="Заголовок 9 Знак"/>
    <w:link w:val="9"/>
    <w:rsid w:val="008613D5"/>
    <w:rPr>
      <w:sz w:val="26"/>
      <w:szCs w:val="24"/>
    </w:rPr>
  </w:style>
  <w:style w:type="paragraph" w:styleId="af6">
    <w:name w:val="caption"/>
    <w:basedOn w:val="a"/>
    <w:next w:val="a"/>
    <w:qFormat/>
    <w:rsid w:val="008613D5"/>
    <w:pPr>
      <w:jc w:val="center"/>
    </w:pPr>
    <w:rPr>
      <w:b/>
      <w:sz w:val="28"/>
      <w:szCs w:val="20"/>
    </w:rPr>
  </w:style>
  <w:style w:type="character" w:styleId="af7">
    <w:name w:val="page number"/>
    <w:basedOn w:val="a0"/>
    <w:rsid w:val="008613D5"/>
  </w:style>
  <w:style w:type="paragraph" w:styleId="af8">
    <w:name w:val="footer"/>
    <w:basedOn w:val="a"/>
    <w:link w:val="af9"/>
    <w:uiPriority w:val="99"/>
    <w:rsid w:val="008613D5"/>
    <w:pPr>
      <w:tabs>
        <w:tab w:val="center" w:pos="4677"/>
        <w:tab w:val="right" w:pos="9355"/>
      </w:tabs>
    </w:pPr>
  </w:style>
  <w:style w:type="character" w:customStyle="1" w:styleId="af9">
    <w:name w:val="Нижний колонтитул Знак"/>
    <w:link w:val="af8"/>
    <w:uiPriority w:val="99"/>
    <w:rsid w:val="008613D5"/>
    <w:rPr>
      <w:sz w:val="24"/>
      <w:szCs w:val="24"/>
    </w:rPr>
  </w:style>
  <w:style w:type="paragraph" w:styleId="30">
    <w:name w:val="Body Text Indent 3"/>
    <w:basedOn w:val="a"/>
    <w:link w:val="31"/>
    <w:rsid w:val="008613D5"/>
    <w:pPr>
      <w:spacing w:after="120"/>
      <w:ind w:left="283"/>
    </w:pPr>
    <w:rPr>
      <w:sz w:val="16"/>
      <w:szCs w:val="16"/>
    </w:rPr>
  </w:style>
  <w:style w:type="character" w:customStyle="1" w:styleId="31">
    <w:name w:val="Основной текст с отступом 3 Знак"/>
    <w:link w:val="30"/>
    <w:rsid w:val="008613D5"/>
    <w:rPr>
      <w:sz w:val="16"/>
      <w:szCs w:val="16"/>
    </w:rPr>
  </w:style>
  <w:style w:type="paragraph" w:customStyle="1" w:styleId="11">
    <w:name w:val="Обычный1"/>
    <w:rsid w:val="008613D5"/>
    <w:pPr>
      <w:widowControl w:val="0"/>
      <w:spacing w:line="300" w:lineRule="auto"/>
      <w:ind w:firstLine="520"/>
      <w:jc w:val="both"/>
    </w:pPr>
    <w:rPr>
      <w:snapToGrid w:val="0"/>
      <w:sz w:val="24"/>
    </w:rPr>
  </w:style>
  <w:style w:type="paragraph" w:customStyle="1" w:styleId="ConsNormal">
    <w:name w:val="ConsNormal"/>
    <w:rsid w:val="008613D5"/>
    <w:pPr>
      <w:widowControl w:val="0"/>
      <w:autoSpaceDE w:val="0"/>
      <w:autoSpaceDN w:val="0"/>
      <w:adjustRightInd w:val="0"/>
      <w:ind w:firstLine="720"/>
    </w:pPr>
  </w:style>
  <w:style w:type="paragraph" w:styleId="afa">
    <w:name w:val="annotation text"/>
    <w:basedOn w:val="a"/>
    <w:link w:val="afb"/>
    <w:rsid w:val="008613D5"/>
    <w:rPr>
      <w:sz w:val="20"/>
      <w:szCs w:val="20"/>
    </w:rPr>
  </w:style>
  <w:style w:type="character" w:customStyle="1" w:styleId="afb">
    <w:name w:val="Текст примечания Знак"/>
    <w:basedOn w:val="a0"/>
    <w:link w:val="afa"/>
    <w:rsid w:val="008613D5"/>
  </w:style>
  <w:style w:type="paragraph" w:styleId="32">
    <w:name w:val="Body Text 3"/>
    <w:basedOn w:val="a"/>
    <w:link w:val="33"/>
    <w:rsid w:val="00470A11"/>
    <w:pPr>
      <w:spacing w:after="120"/>
    </w:pPr>
    <w:rPr>
      <w:sz w:val="16"/>
      <w:szCs w:val="16"/>
    </w:rPr>
  </w:style>
  <w:style w:type="character" w:customStyle="1" w:styleId="33">
    <w:name w:val="Основной текст 3 Знак"/>
    <w:link w:val="32"/>
    <w:rsid w:val="00470A11"/>
    <w:rPr>
      <w:sz w:val="16"/>
      <w:szCs w:val="16"/>
    </w:rPr>
  </w:style>
  <w:style w:type="paragraph" w:styleId="afc">
    <w:name w:val="footnote text"/>
    <w:basedOn w:val="a"/>
    <w:link w:val="afd"/>
    <w:semiHidden/>
    <w:unhideWhenUsed/>
    <w:rsid w:val="004831CA"/>
    <w:rPr>
      <w:sz w:val="20"/>
      <w:szCs w:val="20"/>
    </w:rPr>
  </w:style>
  <w:style w:type="character" w:customStyle="1" w:styleId="afd">
    <w:name w:val="Текст сноски Знак"/>
    <w:basedOn w:val="a0"/>
    <w:link w:val="afc"/>
    <w:semiHidden/>
    <w:rsid w:val="004831CA"/>
  </w:style>
  <w:style w:type="character" w:styleId="afe">
    <w:name w:val="footnote reference"/>
    <w:unhideWhenUsed/>
    <w:rsid w:val="004831CA"/>
    <w:rPr>
      <w:vertAlign w:val="superscript"/>
    </w:rPr>
  </w:style>
  <w:style w:type="paragraph" w:customStyle="1" w:styleId="aff">
    <w:name w:val="Знак Знак Знак"/>
    <w:basedOn w:val="a"/>
    <w:uiPriority w:val="99"/>
    <w:rsid w:val="0051168B"/>
    <w:pPr>
      <w:spacing w:after="160" w:line="240" w:lineRule="exact"/>
    </w:pPr>
    <w:rPr>
      <w:rFonts w:ascii="Verdana" w:hAnsi="Verdana"/>
      <w:sz w:val="20"/>
      <w:szCs w:val="20"/>
      <w:lang w:val="en-US" w:eastAsia="en-US"/>
    </w:rPr>
  </w:style>
  <w:style w:type="numbering" w:customStyle="1" w:styleId="12">
    <w:name w:val="Нет списка1"/>
    <w:next w:val="a2"/>
    <w:uiPriority w:val="99"/>
    <w:semiHidden/>
    <w:unhideWhenUsed/>
    <w:rsid w:val="0051168B"/>
  </w:style>
  <w:style w:type="character" w:customStyle="1" w:styleId="13">
    <w:name w:val="Просмотренная гиперссылка1"/>
    <w:basedOn w:val="a0"/>
    <w:uiPriority w:val="99"/>
    <w:semiHidden/>
    <w:unhideWhenUsed/>
    <w:rsid w:val="0051168B"/>
    <w:rPr>
      <w:color w:val="954F72"/>
      <w:u w:val="single"/>
    </w:rPr>
  </w:style>
  <w:style w:type="paragraph" w:customStyle="1" w:styleId="msonormal0">
    <w:name w:val="msonormal"/>
    <w:basedOn w:val="a"/>
    <w:rsid w:val="0051168B"/>
    <w:pPr>
      <w:spacing w:before="100" w:beforeAutospacing="1" w:after="100" w:afterAutospacing="1"/>
    </w:pPr>
  </w:style>
  <w:style w:type="character" w:customStyle="1" w:styleId="a4">
    <w:name w:val="Верхний колонтитул Знак"/>
    <w:basedOn w:val="a0"/>
    <w:link w:val="a3"/>
    <w:uiPriority w:val="99"/>
    <w:rsid w:val="0051168B"/>
  </w:style>
  <w:style w:type="paragraph" w:customStyle="1" w:styleId="aff0">
    <w:name w:val="Текст (справка)"/>
    <w:basedOn w:val="a"/>
    <w:next w:val="a"/>
    <w:uiPriority w:val="99"/>
    <w:rsid w:val="0051168B"/>
    <w:pPr>
      <w:widowControl w:val="0"/>
      <w:autoSpaceDE w:val="0"/>
      <w:autoSpaceDN w:val="0"/>
      <w:adjustRightInd w:val="0"/>
      <w:ind w:left="170" w:right="170"/>
    </w:pPr>
    <w:rPr>
      <w:rFonts w:ascii="Times New Roman CYR" w:hAnsi="Times New Roman CYR" w:cs="Times New Roman CYR"/>
    </w:rPr>
  </w:style>
  <w:style w:type="paragraph" w:customStyle="1" w:styleId="aff1">
    <w:name w:val="Информация о версии"/>
    <w:basedOn w:val="af5"/>
    <w:next w:val="a"/>
    <w:uiPriority w:val="99"/>
    <w:rsid w:val="0051168B"/>
    <w:pPr>
      <w:widowControl w:val="0"/>
      <w:spacing w:before="75"/>
    </w:pPr>
    <w:rPr>
      <w:rFonts w:ascii="Times New Roman CYR" w:hAnsi="Times New Roman CYR" w:cs="Times New Roman CYR"/>
      <w:color w:val="353842"/>
    </w:rPr>
  </w:style>
  <w:style w:type="paragraph" w:customStyle="1" w:styleId="aff2">
    <w:name w:val="Текст информации об изменениях"/>
    <w:basedOn w:val="a"/>
    <w:next w:val="a"/>
    <w:uiPriority w:val="99"/>
    <w:rsid w:val="0051168B"/>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3">
    <w:name w:val="Информация об изменениях"/>
    <w:basedOn w:val="aff2"/>
    <w:next w:val="a"/>
    <w:uiPriority w:val="99"/>
    <w:rsid w:val="0051168B"/>
    <w:pPr>
      <w:spacing w:before="180"/>
      <w:ind w:left="360" w:right="360" w:firstLine="0"/>
    </w:pPr>
  </w:style>
  <w:style w:type="paragraph" w:customStyle="1" w:styleId="aff4">
    <w:name w:val="Подзаголовок для информации об изменениях"/>
    <w:basedOn w:val="aff2"/>
    <w:next w:val="a"/>
    <w:uiPriority w:val="99"/>
    <w:rsid w:val="0051168B"/>
    <w:rPr>
      <w:b/>
      <w:bCs/>
    </w:rPr>
  </w:style>
  <w:style w:type="character" w:customStyle="1" w:styleId="aff5">
    <w:name w:val="Цветовое выделение для Текст"/>
    <w:uiPriority w:val="99"/>
    <w:rsid w:val="0051168B"/>
    <w:rPr>
      <w:rFonts w:ascii="Times New Roman CYR" w:hAnsi="Times New Roman CYR" w:cs="Times New Roman CYR" w:hint="default"/>
    </w:rPr>
  </w:style>
  <w:style w:type="character" w:styleId="aff6">
    <w:name w:val="FollowedHyperlink"/>
    <w:basedOn w:val="a0"/>
    <w:uiPriority w:val="99"/>
    <w:semiHidden/>
    <w:unhideWhenUsed/>
    <w:rsid w:val="0051168B"/>
    <w:rPr>
      <w:color w:val="800080" w:themeColor="followedHyperlink"/>
      <w:u w:val="single"/>
    </w:rPr>
  </w:style>
  <w:style w:type="paragraph" w:styleId="aff7">
    <w:name w:val="Normal (Web)"/>
    <w:basedOn w:val="a"/>
    <w:uiPriority w:val="99"/>
    <w:semiHidden/>
    <w:unhideWhenUsed/>
    <w:rsid w:val="001C40D6"/>
    <w:pPr>
      <w:spacing w:before="100" w:beforeAutospacing="1" w:after="100" w:afterAutospacing="1"/>
    </w:pPr>
  </w:style>
  <w:style w:type="paragraph" w:customStyle="1" w:styleId="s3">
    <w:name w:val="s_3"/>
    <w:basedOn w:val="a"/>
    <w:rsid w:val="004F23A8"/>
    <w:pPr>
      <w:spacing w:before="100" w:beforeAutospacing="1" w:after="100" w:afterAutospacing="1"/>
    </w:pPr>
  </w:style>
  <w:style w:type="paragraph" w:customStyle="1" w:styleId="s1">
    <w:name w:val="s_1"/>
    <w:basedOn w:val="a"/>
    <w:rsid w:val="004F23A8"/>
    <w:pPr>
      <w:spacing w:before="100" w:beforeAutospacing="1" w:after="100" w:afterAutospacing="1"/>
    </w:pPr>
  </w:style>
  <w:style w:type="paragraph" w:styleId="HTML">
    <w:name w:val="HTML Preformatted"/>
    <w:basedOn w:val="a"/>
    <w:link w:val="HTML0"/>
    <w:uiPriority w:val="99"/>
    <w:semiHidden/>
    <w:unhideWhenUsed/>
    <w:rsid w:val="004F2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F23A8"/>
    <w:rPr>
      <w:rFonts w:ascii="Courier New" w:hAnsi="Courier New" w:cs="Courier New"/>
    </w:rPr>
  </w:style>
  <w:style w:type="paragraph" w:customStyle="1" w:styleId="empty">
    <w:name w:val="empty"/>
    <w:basedOn w:val="a"/>
    <w:rsid w:val="004F23A8"/>
    <w:pPr>
      <w:spacing w:before="100" w:beforeAutospacing="1" w:after="100" w:afterAutospacing="1"/>
    </w:pPr>
  </w:style>
  <w:style w:type="paragraph" w:customStyle="1" w:styleId="s37">
    <w:name w:val="s_37"/>
    <w:basedOn w:val="a"/>
    <w:rsid w:val="004F23A8"/>
    <w:pPr>
      <w:spacing w:before="100" w:beforeAutospacing="1" w:after="100" w:afterAutospacing="1"/>
    </w:pPr>
  </w:style>
  <w:style w:type="numbering" w:customStyle="1" w:styleId="21">
    <w:name w:val="Нет списка2"/>
    <w:next w:val="a2"/>
    <w:uiPriority w:val="99"/>
    <w:semiHidden/>
    <w:unhideWhenUsed/>
    <w:rsid w:val="004F2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79627">
      <w:bodyDiv w:val="1"/>
      <w:marLeft w:val="0"/>
      <w:marRight w:val="0"/>
      <w:marTop w:val="0"/>
      <w:marBottom w:val="0"/>
      <w:divBdr>
        <w:top w:val="none" w:sz="0" w:space="0" w:color="auto"/>
        <w:left w:val="none" w:sz="0" w:space="0" w:color="auto"/>
        <w:bottom w:val="none" w:sz="0" w:space="0" w:color="auto"/>
        <w:right w:val="none" w:sz="0" w:space="0" w:color="auto"/>
      </w:divBdr>
    </w:div>
    <w:div w:id="631903616">
      <w:bodyDiv w:val="1"/>
      <w:marLeft w:val="0"/>
      <w:marRight w:val="0"/>
      <w:marTop w:val="0"/>
      <w:marBottom w:val="0"/>
      <w:divBdr>
        <w:top w:val="none" w:sz="0" w:space="0" w:color="auto"/>
        <w:left w:val="none" w:sz="0" w:space="0" w:color="auto"/>
        <w:bottom w:val="none" w:sz="0" w:space="0" w:color="auto"/>
        <w:right w:val="none" w:sz="0" w:space="0" w:color="auto"/>
      </w:divBdr>
    </w:div>
    <w:div w:id="740562044">
      <w:bodyDiv w:val="1"/>
      <w:marLeft w:val="0"/>
      <w:marRight w:val="0"/>
      <w:marTop w:val="0"/>
      <w:marBottom w:val="0"/>
      <w:divBdr>
        <w:top w:val="none" w:sz="0" w:space="0" w:color="auto"/>
        <w:left w:val="none" w:sz="0" w:space="0" w:color="auto"/>
        <w:bottom w:val="none" w:sz="0" w:space="0" w:color="auto"/>
        <w:right w:val="none" w:sz="0" w:space="0" w:color="auto"/>
      </w:divBdr>
    </w:div>
    <w:div w:id="886910926">
      <w:bodyDiv w:val="1"/>
      <w:marLeft w:val="0"/>
      <w:marRight w:val="0"/>
      <w:marTop w:val="0"/>
      <w:marBottom w:val="0"/>
      <w:divBdr>
        <w:top w:val="none" w:sz="0" w:space="0" w:color="auto"/>
        <w:left w:val="none" w:sz="0" w:space="0" w:color="auto"/>
        <w:bottom w:val="none" w:sz="0" w:space="0" w:color="auto"/>
        <w:right w:val="none" w:sz="0" w:space="0" w:color="auto"/>
      </w:divBdr>
    </w:div>
    <w:div w:id="937830831">
      <w:bodyDiv w:val="1"/>
      <w:marLeft w:val="0"/>
      <w:marRight w:val="0"/>
      <w:marTop w:val="0"/>
      <w:marBottom w:val="0"/>
      <w:divBdr>
        <w:top w:val="none" w:sz="0" w:space="0" w:color="auto"/>
        <w:left w:val="none" w:sz="0" w:space="0" w:color="auto"/>
        <w:bottom w:val="none" w:sz="0" w:space="0" w:color="auto"/>
        <w:right w:val="none" w:sz="0" w:space="0" w:color="auto"/>
      </w:divBdr>
    </w:div>
    <w:div w:id="959142650">
      <w:bodyDiv w:val="1"/>
      <w:marLeft w:val="0"/>
      <w:marRight w:val="0"/>
      <w:marTop w:val="0"/>
      <w:marBottom w:val="0"/>
      <w:divBdr>
        <w:top w:val="none" w:sz="0" w:space="0" w:color="auto"/>
        <w:left w:val="none" w:sz="0" w:space="0" w:color="auto"/>
        <w:bottom w:val="none" w:sz="0" w:space="0" w:color="auto"/>
        <w:right w:val="none" w:sz="0" w:space="0" w:color="auto"/>
      </w:divBdr>
    </w:div>
    <w:div w:id="1028217488">
      <w:bodyDiv w:val="1"/>
      <w:marLeft w:val="0"/>
      <w:marRight w:val="0"/>
      <w:marTop w:val="0"/>
      <w:marBottom w:val="0"/>
      <w:divBdr>
        <w:top w:val="none" w:sz="0" w:space="0" w:color="auto"/>
        <w:left w:val="none" w:sz="0" w:space="0" w:color="auto"/>
        <w:bottom w:val="none" w:sz="0" w:space="0" w:color="auto"/>
        <w:right w:val="none" w:sz="0" w:space="0" w:color="auto"/>
      </w:divBdr>
    </w:div>
    <w:div w:id="1156997037">
      <w:bodyDiv w:val="1"/>
      <w:marLeft w:val="0"/>
      <w:marRight w:val="0"/>
      <w:marTop w:val="0"/>
      <w:marBottom w:val="0"/>
      <w:divBdr>
        <w:top w:val="none" w:sz="0" w:space="0" w:color="auto"/>
        <w:left w:val="none" w:sz="0" w:space="0" w:color="auto"/>
        <w:bottom w:val="none" w:sz="0" w:space="0" w:color="auto"/>
        <w:right w:val="none" w:sz="0" w:space="0" w:color="auto"/>
      </w:divBdr>
    </w:div>
    <w:div w:id="1391003473">
      <w:bodyDiv w:val="1"/>
      <w:marLeft w:val="0"/>
      <w:marRight w:val="0"/>
      <w:marTop w:val="0"/>
      <w:marBottom w:val="0"/>
      <w:divBdr>
        <w:top w:val="none" w:sz="0" w:space="0" w:color="auto"/>
        <w:left w:val="none" w:sz="0" w:space="0" w:color="auto"/>
        <w:bottom w:val="none" w:sz="0" w:space="0" w:color="auto"/>
        <w:right w:val="none" w:sz="0" w:space="0" w:color="auto"/>
      </w:divBdr>
      <w:divsChild>
        <w:div w:id="665401106">
          <w:marLeft w:val="0"/>
          <w:marRight w:val="0"/>
          <w:marTop w:val="0"/>
          <w:marBottom w:val="0"/>
          <w:divBdr>
            <w:top w:val="none" w:sz="0" w:space="0" w:color="auto"/>
            <w:left w:val="none" w:sz="0" w:space="0" w:color="auto"/>
            <w:bottom w:val="none" w:sz="0" w:space="0" w:color="auto"/>
            <w:right w:val="none" w:sz="0" w:space="0" w:color="auto"/>
          </w:divBdr>
        </w:div>
        <w:div w:id="1097600105">
          <w:marLeft w:val="0"/>
          <w:marRight w:val="0"/>
          <w:marTop w:val="0"/>
          <w:marBottom w:val="0"/>
          <w:divBdr>
            <w:top w:val="none" w:sz="0" w:space="0" w:color="auto"/>
            <w:left w:val="none" w:sz="0" w:space="0" w:color="auto"/>
            <w:bottom w:val="none" w:sz="0" w:space="0" w:color="auto"/>
            <w:right w:val="none" w:sz="0" w:space="0" w:color="auto"/>
          </w:divBdr>
        </w:div>
      </w:divsChild>
    </w:div>
    <w:div w:id="1538010756">
      <w:bodyDiv w:val="1"/>
      <w:marLeft w:val="0"/>
      <w:marRight w:val="0"/>
      <w:marTop w:val="0"/>
      <w:marBottom w:val="0"/>
      <w:divBdr>
        <w:top w:val="none" w:sz="0" w:space="0" w:color="auto"/>
        <w:left w:val="none" w:sz="0" w:space="0" w:color="auto"/>
        <w:bottom w:val="none" w:sz="0" w:space="0" w:color="auto"/>
        <w:right w:val="none" w:sz="0" w:space="0" w:color="auto"/>
      </w:divBdr>
    </w:div>
    <w:div w:id="1700205622">
      <w:bodyDiv w:val="1"/>
      <w:marLeft w:val="0"/>
      <w:marRight w:val="0"/>
      <w:marTop w:val="0"/>
      <w:marBottom w:val="0"/>
      <w:divBdr>
        <w:top w:val="none" w:sz="0" w:space="0" w:color="auto"/>
        <w:left w:val="none" w:sz="0" w:space="0" w:color="auto"/>
        <w:bottom w:val="none" w:sz="0" w:space="0" w:color="auto"/>
        <w:right w:val="none" w:sz="0" w:space="0" w:color="auto"/>
      </w:divBdr>
    </w:div>
    <w:div w:id="1911848138">
      <w:bodyDiv w:val="1"/>
      <w:marLeft w:val="0"/>
      <w:marRight w:val="0"/>
      <w:marTop w:val="0"/>
      <w:marBottom w:val="0"/>
      <w:divBdr>
        <w:top w:val="none" w:sz="0" w:space="0" w:color="auto"/>
        <w:left w:val="none" w:sz="0" w:space="0" w:color="auto"/>
        <w:bottom w:val="none" w:sz="0" w:space="0" w:color="auto"/>
        <w:right w:val="none" w:sz="0" w:space="0" w:color="auto"/>
      </w:divBdr>
    </w:div>
    <w:div w:id="1920364339">
      <w:bodyDiv w:val="1"/>
      <w:marLeft w:val="0"/>
      <w:marRight w:val="0"/>
      <w:marTop w:val="0"/>
      <w:marBottom w:val="0"/>
      <w:divBdr>
        <w:top w:val="none" w:sz="0" w:space="0" w:color="auto"/>
        <w:left w:val="none" w:sz="0" w:space="0" w:color="auto"/>
        <w:bottom w:val="none" w:sz="0" w:space="0" w:color="auto"/>
        <w:right w:val="none" w:sz="0" w:space="0" w:color="auto"/>
      </w:divBdr>
    </w:div>
    <w:div w:id="1927762365">
      <w:bodyDiv w:val="1"/>
      <w:marLeft w:val="0"/>
      <w:marRight w:val="0"/>
      <w:marTop w:val="0"/>
      <w:marBottom w:val="0"/>
      <w:divBdr>
        <w:top w:val="none" w:sz="0" w:space="0" w:color="auto"/>
        <w:left w:val="none" w:sz="0" w:space="0" w:color="auto"/>
        <w:bottom w:val="none" w:sz="0" w:space="0" w:color="auto"/>
        <w:right w:val="none" w:sz="0" w:space="0" w:color="auto"/>
      </w:divBdr>
    </w:div>
    <w:div w:id="1964580713">
      <w:bodyDiv w:val="1"/>
      <w:marLeft w:val="0"/>
      <w:marRight w:val="0"/>
      <w:marTop w:val="0"/>
      <w:marBottom w:val="0"/>
      <w:divBdr>
        <w:top w:val="none" w:sz="0" w:space="0" w:color="auto"/>
        <w:left w:val="none" w:sz="0" w:space="0" w:color="auto"/>
        <w:bottom w:val="none" w:sz="0" w:space="0" w:color="auto"/>
        <w:right w:val="none" w:sz="0" w:space="0" w:color="auto"/>
      </w:divBdr>
    </w:div>
    <w:div w:id="212915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192.168.1.5/document/redirect/31410116/74" TargetMode="External"/><Relationship Id="rId21" Type="http://schemas.openxmlformats.org/officeDocument/2006/relationships/hyperlink" Target="http://192.168.1.5/document/redirect/31410116/12" TargetMode="External"/><Relationship Id="rId42" Type="http://schemas.openxmlformats.org/officeDocument/2006/relationships/image" Target="media/image4.emf"/><Relationship Id="rId47" Type="http://schemas.openxmlformats.org/officeDocument/2006/relationships/hyperlink" Target="http://192.168.1.5/document/redirect/31410116/12" TargetMode="External"/><Relationship Id="rId63" Type="http://schemas.openxmlformats.org/officeDocument/2006/relationships/hyperlink" Target="http://192.168.1.5/document/redirect/31410116/12" TargetMode="External"/><Relationship Id="rId68" Type="http://schemas.openxmlformats.org/officeDocument/2006/relationships/hyperlink" Target="http://192.168.1.5/document/redirect/12184522/54" TargetMode="External"/><Relationship Id="rId84" Type="http://schemas.openxmlformats.org/officeDocument/2006/relationships/hyperlink" Target="http://192.168.1.5/document/redirect/31410116/12" TargetMode="External"/><Relationship Id="rId89" Type="http://schemas.openxmlformats.org/officeDocument/2006/relationships/hyperlink" Target="http://192.168.1.5/document/redirect/31410116/74" TargetMode="External"/><Relationship Id="rId112" Type="http://schemas.openxmlformats.org/officeDocument/2006/relationships/header" Target="header3.xml"/><Relationship Id="rId16" Type="http://schemas.openxmlformats.org/officeDocument/2006/relationships/hyperlink" Target="http://192.168.1.5/document/redirect/31410116/12" TargetMode="External"/><Relationship Id="rId107" Type="http://schemas.openxmlformats.org/officeDocument/2006/relationships/hyperlink" Target="http://192.168.1.5/document/redirect/31410116/22" TargetMode="External"/><Relationship Id="rId11" Type="http://schemas.openxmlformats.org/officeDocument/2006/relationships/hyperlink" Target="http://192.168.1.5/document/redirect/12177515/0" TargetMode="External"/><Relationship Id="rId32" Type="http://schemas.openxmlformats.org/officeDocument/2006/relationships/hyperlink" Target="http://192.168.1.5/document/redirect/71145140/0" TargetMode="External"/><Relationship Id="rId37" Type="http://schemas.openxmlformats.org/officeDocument/2006/relationships/hyperlink" Target="http://192.168.1.5/document/redirect/31410116/12" TargetMode="External"/><Relationship Id="rId53" Type="http://schemas.openxmlformats.org/officeDocument/2006/relationships/hyperlink" Target="http://192.168.1.5/document/redirect/31410116/74" TargetMode="External"/><Relationship Id="rId58" Type="http://schemas.openxmlformats.org/officeDocument/2006/relationships/hyperlink" Target="http://192.168.1.5/document/redirect/31410116/74" TargetMode="External"/><Relationship Id="rId74" Type="http://schemas.openxmlformats.org/officeDocument/2006/relationships/hyperlink" Target="http://192.168.1.5/document/redirect/31410116/12" TargetMode="External"/><Relationship Id="rId79" Type="http://schemas.openxmlformats.org/officeDocument/2006/relationships/hyperlink" Target="http://192.168.1.5/document/redirect/70290064/0" TargetMode="External"/><Relationship Id="rId102" Type="http://schemas.openxmlformats.org/officeDocument/2006/relationships/hyperlink" Target="http://192.168.1.5/document/redirect/31410116/69" TargetMode="External"/><Relationship Id="rId5" Type="http://schemas.openxmlformats.org/officeDocument/2006/relationships/webSettings" Target="webSettings.xml"/><Relationship Id="rId90" Type="http://schemas.openxmlformats.org/officeDocument/2006/relationships/hyperlink" Target="http://192.168.1.5/document/redirect/31410116/12" TargetMode="External"/><Relationship Id="rId95" Type="http://schemas.openxmlformats.org/officeDocument/2006/relationships/hyperlink" Target="http://192.168.1.5/document/redirect/31410116/74" TargetMode="External"/><Relationship Id="rId22" Type="http://schemas.openxmlformats.org/officeDocument/2006/relationships/hyperlink" Target="http://192.168.1.5/document/redirect/10102426/0" TargetMode="External"/><Relationship Id="rId27" Type="http://schemas.openxmlformats.org/officeDocument/2006/relationships/hyperlink" Target="http://192.168.1.5/document/redirect/10102426/0" TargetMode="External"/><Relationship Id="rId43" Type="http://schemas.openxmlformats.org/officeDocument/2006/relationships/hyperlink" Target="http://192.168.1.5/document/redirect/31410116/12" TargetMode="External"/><Relationship Id="rId48" Type="http://schemas.openxmlformats.org/officeDocument/2006/relationships/hyperlink" Target="http://192.168.1.5/document/redirect/31410116/74" TargetMode="External"/><Relationship Id="rId64" Type="http://schemas.openxmlformats.org/officeDocument/2006/relationships/hyperlink" Target="http://192.168.1.5/document/redirect/31410116/74" TargetMode="External"/><Relationship Id="rId69" Type="http://schemas.openxmlformats.org/officeDocument/2006/relationships/hyperlink" Target="http://192.168.1.5/document/redirect/12184522/54" TargetMode="External"/><Relationship Id="rId113" Type="http://schemas.openxmlformats.org/officeDocument/2006/relationships/footer" Target="footer3.xml"/><Relationship Id="rId80" Type="http://schemas.openxmlformats.org/officeDocument/2006/relationships/hyperlink" Target="http://192.168.1.5/document/redirect/31410116/12" TargetMode="External"/><Relationship Id="rId85" Type="http://schemas.openxmlformats.org/officeDocument/2006/relationships/hyperlink" Target="http://192.168.1.5/document/redirect/31410116/74" TargetMode="External"/><Relationship Id="rId12" Type="http://schemas.openxmlformats.org/officeDocument/2006/relationships/hyperlink" Target="http://192.168.1.5/document/redirect/12184522/0" TargetMode="External"/><Relationship Id="rId17" Type="http://schemas.openxmlformats.org/officeDocument/2006/relationships/hyperlink" Target="http://192.168.1.5/document/redirect/31410116/74" TargetMode="External"/><Relationship Id="rId33" Type="http://schemas.openxmlformats.org/officeDocument/2006/relationships/hyperlink" Target="http://192.168.1.5/document/redirect/71192496/1000" TargetMode="External"/><Relationship Id="rId38" Type="http://schemas.openxmlformats.org/officeDocument/2006/relationships/hyperlink" Target="http://192.168.1.5/document/redirect/31410116/74" TargetMode="External"/><Relationship Id="rId59" Type="http://schemas.openxmlformats.org/officeDocument/2006/relationships/hyperlink" Target="http://192.168.1.5/document/redirect/31410116/12" TargetMode="External"/><Relationship Id="rId103" Type="http://schemas.openxmlformats.org/officeDocument/2006/relationships/hyperlink" Target="http://192.168.1.5/document/redirect/31410116/12" TargetMode="External"/><Relationship Id="rId108" Type="http://schemas.openxmlformats.org/officeDocument/2006/relationships/header" Target="header1.xml"/><Relationship Id="rId54" Type="http://schemas.openxmlformats.org/officeDocument/2006/relationships/hyperlink" Target="http://192.168.1.5/document/redirect/31410116/12" TargetMode="External"/><Relationship Id="rId70" Type="http://schemas.openxmlformats.org/officeDocument/2006/relationships/hyperlink" Target="http://192.168.1.5/document/redirect/12184522/54" TargetMode="External"/><Relationship Id="rId75" Type="http://schemas.openxmlformats.org/officeDocument/2006/relationships/hyperlink" Target="http://192.168.1.5/document/redirect/31410116/74" TargetMode="External"/><Relationship Id="rId91" Type="http://schemas.openxmlformats.org/officeDocument/2006/relationships/hyperlink" Target="http://192.168.1.5/document/redirect/31410116/74" TargetMode="External"/><Relationship Id="rId96" Type="http://schemas.openxmlformats.org/officeDocument/2006/relationships/hyperlink" Target="http://192.168.1.5/document/redirect/31410116/1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192.168.1.5/document/redirect/31392627/0" TargetMode="External"/><Relationship Id="rId23" Type="http://schemas.openxmlformats.org/officeDocument/2006/relationships/hyperlink" Target="http://192.168.1.5/document/redirect/10102426/0" TargetMode="External"/><Relationship Id="rId28" Type="http://schemas.openxmlformats.org/officeDocument/2006/relationships/hyperlink" Target="http://192.168.1.5/document/redirect/31410116/12" TargetMode="External"/><Relationship Id="rId36" Type="http://schemas.openxmlformats.org/officeDocument/2006/relationships/hyperlink" Target="http://192.168.1.5/document/redirect/31410116/74" TargetMode="External"/><Relationship Id="rId49" Type="http://schemas.openxmlformats.org/officeDocument/2006/relationships/hyperlink" Target="http://192.168.1.5/document/redirect/12184522/54" TargetMode="External"/><Relationship Id="rId57" Type="http://schemas.openxmlformats.org/officeDocument/2006/relationships/hyperlink" Target="http://192.168.1.5/document/redirect/31410116/12" TargetMode="External"/><Relationship Id="rId106" Type="http://schemas.openxmlformats.org/officeDocument/2006/relationships/hyperlink" Target="http://192.168.1.5/document/redirect/31410116/12" TargetMode="External"/><Relationship Id="rId114" Type="http://schemas.openxmlformats.org/officeDocument/2006/relationships/fontTable" Target="fontTable.xml"/><Relationship Id="rId10" Type="http://schemas.openxmlformats.org/officeDocument/2006/relationships/hyperlink" Target="http://192.168.1.5/document/redirect/10102426/0" TargetMode="External"/><Relationship Id="rId31" Type="http://schemas.openxmlformats.org/officeDocument/2006/relationships/hyperlink" Target="http://192.168.1.5/document/redirect/71145140/2000" TargetMode="External"/><Relationship Id="rId44" Type="http://schemas.openxmlformats.org/officeDocument/2006/relationships/hyperlink" Target="http://192.168.1.5/document/redirect/31410116/69" TargetMode="External"/><Relationship Id="rId52" Type="http://schemas.openxmlformats.org/officeDocument/2006/relationships/hyperlink" Target="http://192.168.1.5/document/redirect/31410116/12" TargetMode="External"/><Relationship Id="rId60" Type="http://schemas.openxmlformats.org/officeDocument/2006/relationships/hyperlink" Target="http://192.168.1.5/document/redirect/12184522/54" TargetMode="External"/><Relationship Id="rId65" Type="http://schemas.openxmlformats.org/officeDocument/2006/relationships/hyperlink" Target="http://192.168.1.5/document/redirect/12184522/54" TargetMode="External"/><Relationship Id="rId73" Type="http://schemas.openxmlformats.org/officeDocument/2006/relationships/hyperlink" Target="http://192.168.1.5/document/redirect/31410116/74" TargetMode="External"/><Relationship Id="rId78" Type="http://schemas.openxmlformats.org/officeDocument/2006/relationships/hyperlink" Target="http://192.168.1.5/document/redirect/70290064/1000" TargetMode="External"/><Relationship Id="rId81" Type="http://schemas.openxmlformats.org/officeDocument/2006/relationships/hyperlink" Target="http://192.168.1.5/document/redirect/31410116/74" TargetMode="External"/><Relationship Id="rId86" Type="http://schemas.openxmlformats.org/officeDocument/2006/relationships/hyperlink" Target="http://192.168.1.5/document/redirect/31410116/12" TargetMode="External"/><Relationship Id="rId94" Type="http://schemas.openxmlformats.org/officeDocument/2006/relationships/hyperlink" Target="http://192.168.1.5/document/redirect/31410116/12" TargetMode="External"/><Relationship Id="rId99" Type="http://schemas.openxmlformats.org/officeDocument/2006/relationships/hyperlink" Target="http://192.168.1.5/document/redirect/12177515/160013" TargetMode="External"/><Relationship Id="rId101" Type="http://schemas.openxmlformats.org/officeDocument/2006/relationships/hyperlink" Target="http://192.168.1.5/document/redirect/31410116/22" TargetMode="External"/><Relationship Id="rId4" Type="http://schemas.openxmlformats.org/officeDocument/2006/relationships/settings" Target="settings.xml"/><Relationship Id="rId9" Type="http://schemas.openxmlformats.org/officeDocument/2006/relationships/hyperlink" Target="file:///\\srv7\&#1054;&#1041;&#1052;&#1045;&#1053;\&#1058;&#1102;&#1084;&#1077;&#1085;&#1094;&#1077;&#1074;&#1072;\&#1055;&#1088;&#1080;&#1082;&#1072;&#1079;%20&#1044;&#1077;&#1087;&#1072;&#1088;&#1090;&#1072;&#1084;&#1077;&#1085;&#1090;&#1072;%20&#1089;&#1086;&#1094;&#1080;&#1072;&#1083;&#1100;&#1085;&#1086;&#1081;%20&#1087;&#1086;&#1083;&#1080;&#1090;&#1080;&#1082;&#1080;%20&#1063;&#1091;&#1082;&#1086;&#1090;&#1089;&#1082;&#1086;&#1075;&#1086;%20&#1072;&#1074;&#1090;&#1086;&#1085;&#1086;&#1084;&#1085;&#1086;&#1075;&#1086;%20&#1086;&#1082;&#1088;&#1091;&#1075;&#1072;%20&#1086;&#1090;%2029%20&#1080;&#1102;&#1083;&#1103;.rtf" TargetMode="External"/><Relationship Id="rId13" Type="http://schemas.openxmlformats.org/officeDocument/2006/relationships/hyperlink" Target="http://192.168.1.5/document/redirect/31309248/0" TargetMode="External"/><Relationship Id="rId18" Type="http://schemas.openxmlformats.org/officeDocument/2006/relationships/hyperlink" Target="http://192.168.1.5/document/redirect/12184522/21" TargetMode="External"/><Relationship Id="rId39" Type="http://schemas.openxmlformats.org/officeDocument/2006/relationships/hyperlink" Target="http://192.168.1.5/document/redirect/31410116/64" TargetMode="External"/><Relationship Id="rId109" Type="http://schemas.openxmlformats.org/officeDocument/2006/relationships/header" Target="header2.xml"/><Relationship Id="rId34" Type="http://schemas.openxmlformats.org/officeDocument/2006/relationships/hyperlink" Target="http://192.168.1.5/document/redirect/71192496/0" TargetMode="External"/><Relationship Id="rId50" Type="http://schemas.openxmlformats.org/officeDocument/2006/relationships/hyperlink" Target="http://192.168.1.5/document/redirect/12184522/0" TargetMode="External"/><Relationship Id="rId55" Type="http://schemas.openxmlformats.org/officeDocument/2006/relationships/hyperlink" Target="http://192.168.1.5/document/redirect/31410116/74" TargetMode="External"/><Relationship Id="rId76" Type="http://schemas.openxmlformats.org/officeDocument/2006/relationships/hyperlink" Target="http://192.168.1.5/document/redirect/31410116/12" TargetMode="External"/><Relationship Id="rId97" Type="http://schemas.openxmlformats.org/officeDocument/2006/relationships/hyperlink" Target="http://192.168.1.5/document/redirect/31410116/74" TargetMode="External"/><Relationship Id="rId104" Type="http://schemas.openxmlformats.org/officeDocument/2006/relationships/hyperlink" Target="http://192.168.1.5/document/redirect/31410116/22" TargetMode="External"/><Relationship Id="rId7" Type="http://schemas.openxmlformats.org/officeDocument/2006/relationships/endnotes" Target="endnotes.xml"/><Relationship Id="rId71" Type="http://schemas.openxmlformats.org/officeDocument/2006/relationships/hyperlink" Target="http://192.168.1.5/document/redirect/12184522/11" TargetMode="External"/><Relationship Id="rId92" Type="http://schemas.openxmlformats.org/officeDocument/2006/relationships/hyperlink" Target="http://192.168.1.5/document/redirect/31410116/12" TargetMode="External"/><Relationship Id="rId2" Type="http://schemas.openxmlformats.org/officeDocument/2006/relationships/numbering" Target="numbering.xml"/><Relationship Id="rId29" Type="http://schemas.openxmlformats.org/officeDocument/2006/relationships/hyperlink" Target="http://192.168.1.5/document/redirect/31410116/74" TargetMode="External"/><Relationship Id="rId24" Type="http://schemas.openxmlformats.org/officeDocument/2006/relationships/hyperlink" Target="http://192.168.1.5/document/redirect/12184522/54" TargetMode="External"/><Relationship Id="rId40" Type="http://schemas.openxmlformats.org/officeDocument/2006/relationships/image" Target="media/image2.emf"/><Relationship Id="rId45" Type="http://schemas.openxmlformats.org/officeDocument/2006/relationships/hyperlink" Target="http://192.168.1.5/document/redirect/31410116/12" TargetMode="External"/><Relationship Id="rId66" Type="http://schemas.openxmlformats.org/officeDocument/2006/relationships/hyperlink" Target="http://192.168.1.5/document/redirect/12184522/11" TargetMode="External"/><Relationship Id="rId87" Type="http://schemas.openxmlformats.org/officeDocument/2006/relationships/hyperlink" Target="http://192.168.1.5/document/redirect/31410116/74" TargetMode="External"/><Relationship Id="rId110" Type="http://schemas.openxmlformats.org/officeDocument/2006/relationships/footer" Target="footer1.xml"/><Relationship Id="rId115" Type="http://schemas.openxmlformats.org/officeDocument/2006/relationships/theme" Target="theme/theme1.xml"/><Relationship Id="rId61" Type="http://schemas.openxmlformats.org/officeDocument/2006/relationships/hyperlink" Target="http://192.168.1.5/document/redirect/31410116/12" TargetMode="External"/><Relationship Id="rId82" Type="http://schemas.openxmlformats.org/officeDocument/2006/relationships/hyperlink" Target="http://192.168.1.5/document/redirect/31410116/12" TargetMode="External"/><Relationship Id="rId19" Type="http://schemas.openxmlformats.org/officeDocument/2006/relationships/hyperlink" Target="http://192.168.1.5/document/redirect/12184522/0" TargetMode="External"/><Relationship Id="rId14" Type="http://schemas.openxmlformats.org/officeDocument/2006/relationships/hyperlink" Target="http://192.168.1.5/document/redirect/31301861/0" TargetMode="External"/><Relationship Id="rId30" Type="http://schemas.openxmlformats.org/officeDocument/2006/relationships/hyperlink" Target="http://192.168.1.5/document/redirect/71145140/1000" TargetMode="External"/><Relationship Id="rId35" Type="http://schemas.openxmlformats.org/officeDocument/2006/relationships/hyperlink" Target="http://192.168.1.5/document/redirect/31410116/12" TargetMode="External"/><Relationship Id="rId56" Type="http://schemas.openxmlformats.org/officeDocument/2006/relationships/hyperlink" Target="http://192.168.1.5/document/redirect/31410116/12" TargetMode="External"/><Relationship Id="rId77" Type="http://schemas.openxmlformats.org/officeDocument/2006/relationships/hyperlink" Target="http://192.168.1.5/document/redirect/31410116/74" TargetMode="External"/><Relationship Id="rId100" Type="http://schemas.openxmlformats.org/officeDocument/2006/relationships/hyperlink" Target="http://192.168.1.5/document/redirect/31410116/12" TargetMode="External"/><Relationship Id="rId105" Type="http://schemas.openxmlformats.org/officeDocument/2006/relationships/hyperlink" Target="http://192.168.1.5/document/redirect/31410116/69" TargetMode="External"/><Relationship Id="rId8" Type="http://schemas.openxmlformats.org/officeDocument/2006/relationships/image" Target="media/image1.png"/><Relationship Id="rId51" Type="http://schemas.openxmlformats.org/officeDocument/2006/relationships/hyperlink" Target="http://192.168.1.5/document/redirect/70193794/0" TargetMode="External"/><Relationship Id="rId72" Type="http://schemas.openxmlformats.org/officeDocument/2006/relationships/hyperlink" Target="http://192.168.1.5/document/redirect/31410116/12" TargetMode="External"/><Relationship Id="rId93" Type="http://schemas.openxmlformats.org/officeDocument/2006/relationships/hyperlink" Target="http://192.168.1.5/document/redirect/31410116/74" TargetMode="External"/><Relationship Id="rId98" Type="http://schemas.openxmlformats.org/officeDocument/2006/relationships/hyperlink" Target="http://192.168.1.5/document/redirect/12177515/1510" TargetMode="External"/><Relationship Id="rId3" Type="http://schemas.openxmlformats.org/officeDocument/2006/relationships/styles" Target="styles.xml"/><Relationship Id="rId25" Type="http://schemas.openxmlformats.org/officeDocument/2006/relationships/hyperlink" Target="http://192.168.1.5/document/redirect/31410116/12" TargetMode="External"/><Relationship Id="rId46" Type="http://schemas.openxmlformats.org/officeDocument/2006/relationships/hyperlink" Target="http://192.168.1.5/document/redirect/31410116/74" TargetMode="External"/><Relationship Id="rId67" Type="http://schemas.openxmlformats.org/officeDocument/2006/relationships/hyperlink" Target="http://192.168.1.5/document/redirect/70220262/1000" TargetMode="External"/><Relationship Id="rId20" Type="http://schemas.openxmlformats.org/officeDocument/2006/relationships/hyperlink" Target="http://192.168.1.5/document/redirect/12177515/0" TargetMode="External"/><Relationship Id="rId41" Type="http://schemas.openxmlformats.org/officeDocument/2006/relationships/image" Target="media/image3.emf"/><Relationship Id="rId62" Type="http://schemas.openxmlformats.org/officeDocument/2006/relationships/hyperlink" Target="http://192.168.1.5/document/redirect/31410116/74" TargetMode="External"/><Relationship Id="rId83" Type="http://schemas.openxmlformats.org/officeDocument/2006/relationships/hyperlink" Target="http://192.168.1.5/document/redirect/31410116/74" TargetMode="External"/><Relationship Id="rId88" Type="http://schemas.openxmlformats.org/officeDocument/2006/relationships/hyperlink" Target="http://192.168.1.5/document/redirect/31410116/12" TargetMode="External"/><Relationship Id="rId11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D9522-D968-4120-9770-F98F53724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42</Pages>
  <Words>15382</Words>
  <Characters>87683</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полттики ЧАО</Company>
  <LinksUpToDate>false</LinksUpToDate>
  <CharactersWithSpaces>102860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Усачев</dc:creator>
  <cp:keywords/>
  <dc:description/>
  <cp:lastModifiedBy>zam3-uspn</cp:lastModifiedBy>
  <cp:revision>5</cp:revision>
  <cp:lastPrinted>2022-06-26T21:51:00Z</cp:lastPrinted>
  <dcterms:created xsi:type="dcterms:W3CDTF">2022-06-26T22:05:00Z</dcterms:created>
  <dcterms:modified xsi:type="dcterms:W3CDTF">2022-06-26T22:24:00Z</dcterms:modified>
</cp:coreProperties>
</file>